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4322" w:rsidRPr="002075C6" w:rsidRDefault="000B0CC5" w:rsidP="000B0CC5">
      <w:pPr>
        <w:jc w:val="right"/>
        <w:rPr>
          <w:rFonts w:hint="cs"/>
          <w:b/>
          <w:bCs/>
          <w:sz w:val="32"/>
          <w:szCs w:val="32"/>
          <w:rtl/>
          <w:lang w:bidi="ar-DZ"/>
        </w:rPr>
      </w:pPr>
      <w:r w:rsidRPr="002075C6">
        <w:rPr>
          <w:rFonts w:hint="cs"/>
          <w:b/>
          <w:bCs/>
          <w:sz w:val="32"/>
          <w:szCs w:val="32"/>
          <w:rtl/>
          <w:lang w:bidi="ar-DZ"/>
        </w:rPr>
        <w:t>ماستر 2: علم اجتماع العمل و التنظيم.</w:t>
      </w:r>
    </w:p>
    <w:p w:rsidR="000B0CC5" w:rsidRDefault="000B0CC5" w:rsidP="000B0CC5">
      <w:pPr>
        <w:jc w:val="right"/>
        <w:rPr>
          <w:rFonts w:hint="cs"/>
          <w:b/>
          <w:bCs/>
          <w:sz w:val="32"/>
          <w:szCs w:val="32"/>
          <w:rtl/>
          <w:lang w:bidi="ar-DZ"/>
        </w:rPr>
      </w:pPr>
      <w:r w:rsidRPr="002075C6">
        <w:rPr>
          <w:rFonts w:hint="cs"/>
          <w:b/>
          <w:bCs/>
          <w:sz w:val="32"/>
          <w:szCs w:val="32"/>
          <w:rtl/>
          <w:lang w:bidi="ar-DZ"/>
        </w:rPr>
        <w:t>مقياس : الحراك الاجتماعي و المهني في الجزائر.</w:t>
      </w:r>
    </w:p>
    <w:p w:rsidR="004963DC" w:rsidRPr="002075C6" w:rsidRDefault="004963DC" w:rsidP="000B0CC5">
      <w:pPr>
        <w:jc w:val="right"/>
        <w:rPr>
          <w:b/>
          <w:bCs/>
          <w:sz w:val="32"/>
          <w:szCs w:val="32"/>
          <w:lang w:bidi="ar-DZ"/>
        </w:rPr>
      </w:pPr>
      <w:r>
        <w:rPr>
          <w:rFonts w:hint="cs"/>
          <w:b/>
          <w:bCs/>
          <w:sz w:val="32"/>
          <w:szCs w:val="32"/>
          <w:rtl/>
          <w:lang w:bidi="ar-DZ"/>
        </w:rPr>
        <w:t>الاستاذ : قدوسي محمد</w:t>
      </w:r>
      <w:bookmarkStart w:id="0" w:name="_GoBack"/>
      <w:bookmarkEnd w:id="0"/>
    </w:p>
    <w:p w:rsidR="000B0CC5" w:rsidRDefault="000B0CC5" w:rsidP="000B0CC5">
      <w:pPr>
        <w:tabs>
          <w:tab w:val="left" w:pos="7522"/>
          <w:tab w:val="right" w:pos="9072"/>
        </w:tabs>
        <w:rPr>
          <w:rFonts w:hint="cs"/>
          <w:rtl/>
          <w:lang w:bidi="ar-DZ"/>
        </w:rPr>
      </w:pPr>
      <w:r w:rsidRPr="002075C6">
        <w:rPr>
          <w:b/>
          <w:bCs/>
          <w:sz w:val="32"/>
          <w:szCs w:val="32"/>
          <w:rtl/>
          <w:lang w:bidi="ar-DZ"/>
        </w:rPr>
        <w:tab/>
      </w:r>
    </w:p>
    <w:p w:rsidR="000B0CC5" w:rsidRDefault="000B0CC5" w:rsidP="000B0CC5">
      <w:pPr>
        <w:tabs>
          <w:tab w:val="left" w:pos="7200"/>
          <w:tab w:val="left" w:pos="7522"/>
          <w:tab w:val="right" w:pos="9072"/>
        </w:tabs>
        <w:jc w:val="right"/>
        <w:rPr>
          <w:rFonts w:hint="cs"/>
          <w:rtl/>
          <w:lang w:bidi="ar-DZ"/>
        </w:rPr>
      </w:pPr>
      <w:r>
        <w:rPr>
          <w:rtl/>
          <w:lang w:bidi="ar-DZ"/>
        </w:rPr>
        <w:tab/>
      </w:r>
    </w:p>
    <w:p w:rsidR="000B0CC5" w:rsidRDefault="000B0CC5" w:rsidP="000B0CC5">
      <w:pPr>
        <w:tabs>
          <w:tab w:val="left" w:pos="7200"/>
          <w:tab w:val="left" w:pos="7522"/>
          <w:tab w:val="right" w:pos="9072"/>
        </w:tabs>
        <w:jc w:val="center"/>
        <w:rPr>
          <w:lang w:bidi="ar-DZ"/>
        </w:rPr>
      </w:pPr>
      <w:r>
        <w:rPr>
          <w:rtl/>
          <w:lang w:bidi="ar-DZ"/>
        </w:rPr>
        <w:tab/>
      </w:r>
      <w:r>
        <w:rPr>
          <w:rFonts w:hint="cs"/>
          <w:rtl/>
          <w:lang w:bidi="ar-DZ"/>
        </w:rPr>
        <w:t xml:space="preserve"> </w:t>
      </w:r>
      <w:r w:rsidRPr="002075C6">
        <w:rPr>
          <w:rFonts w:hint="cs"/>
          <w:b/>
          <w:bCs/>
          <w:sz w:val="32"/>
          <w:szCs w:val="32"/>
          <w:u w:val="single"/>
          <w:rtl/>
          <w:lang w:bidi="ar-DZ"/>
        </w:rPr>
        <w:t xml:space="preserve">المحاضرة </w:t>
      </w:r>
      <w:proofErr w:type="gramStart"/>
      <w:r w:rsidRPr="002075C6">
        <w:rPr>
          <w:rFonts w:hint="cs"/>
          <w:b/>
          <w:bCs/>
          <w:sz w:val="32"/>
          <w:szCs w:val="32"/>
          <w:u w:val="single"/>
          <w:rtl/>
          <w:lang w:bidi="ar-DZ"/>
        </w:rPr>
        <w:t>الثانية</w:t>
      </w:r>
      <w:r w:rsidRPr="002075C6">
        <w:rPr>
          <w:rFonts w:hint="cs"/>
          <w:sz w:val="32"/>
          <w:szCs w:val="32"/>
          <w:rtl/>
          <w:lang w:bidi="ar-DZ"/>
        </w:rPr>
        <w:t xml:space="preserve"> </w:t>
      </w:r>
      <w:r>
        <w:rPr>
          <w:rFonts w:hint="cs"/>
          <w:rtl/>
          <w:lang w:bidi="ar-DZ"/>
        </w:rPr>
        <w:t>:</w:t>
      </w:r>
      <w:proofErr w:type="gramEnd"/>
    </w:p>
    <w:p w:rsidR="000B0CC5" w:rsidRDefault="000B0CC5" w:rsidP="000B0CC5">
      <w:pPr>
        <w:rPr>
          <w:lang w:bidi="ar-DZ"/>
        </w:rPr>
      </w:pPr>
    </w:p>
    <w:p w:rsidR="000B0CC5" w:rsidRPr="006D6902" w:rsidRDefault="000B0CC5" w:rsidP="000B0CC5">
      <w:pPr>
        <w:jc w:val="right"/>
        <w:rPr>
          <w:rFonts w:hint="cs"/>
          <w:sz w:val="32"/>
          <w:szCs w:val="32"/>
          <w:rtl/>
          <w:lang w:bidi="ar-DZ"/>
        </w:rPr>
      </w:pPr>
      <w:r w:rsidRPr="006D6902">
        <w:rPr>
          <w:rFonts w:hint="cs"/>
          <w:sz w:val="32"/>
          <w:szCs w:val="32"/>
          <w:rtl/>
          <w:lang w:bidi="ar-DZ"/>
        </w:rPr>
        <w:t>تهدف هذه المحاضرة</w:t>
      </w:r>
      <w:r w:rsidR="002075C6">
        <w:rPr>
          <w:rFonts w:hint="cs"/>
          <w:sz w:val="32"/>
          <w:szCs w:val="32"/>
          <w:rtl/>
          <w:lang w:bidi="ar-DZ"/>
        </w:rPr>
        <w:t xml:space="preserve"> الثانية</w:t>
      </w:r>
      <w:r w:rsidRPr="006D6902">
        <w:rPr>
          <w:rFonts w:hint="cs"/>
          <w:sz w:val="32"/>
          <w:szCs w:val="32"/>
          <w:rtl/>
          <w:lang w:bidi="ar-DZ"/>
        </w:rPr>
        <w:t xml:space="preserve"> </w:t>
      </w:r>
      <w:r>
        <w:rPr>
          <w:rFonts w:hint="cs"/>
          <w:rtl/>
          <w:lang w:bidi="ar-DZ"/>
        </w:rPr>
        <w:t>:</w:t>
      </w:r>
    </w:p>
    <w:p w:rsidR="006D6902" w:rsidRDefault="000B0CC5" w:rsidP="000B0CC5">
      <w:pPr>
        <w:jc w:val="right"/>
        <w:rPr>
          <w:rFonts w:hint="cs"/>
          <w:rtl/>
          <w:lang w:bidi="ar-DZ"/>
        </w:rPr>
      </w:pPr>
      <w:r w:rsidRPr="006D6902">
        <w:rPr>
          <w:rFonts w:hint="cs"/>
          <w:sz w:val="32"/>
          <w:szCs w:val="32"/>
          <w:rtl/>
          <w:lang w:bidi="ar-DZ"/>
        </w:rPr>
        <w:t xml:space="preserve">   -اولا الى محاولة التفريق بين مفهوم الحراك الاجتماعي ، و مفهوم التغير الاجتماعي </w:t>
      </w:r>
      <w:r w:rsidR="006D6902" w:rsidRPr="006D6902">
        <w:rPr>
          <w:rFonts w:hint="cs"/>
          <w:sz w:val="32"/>
          <w:szCs w:val="32"/>
          <w:rtl/>
          <w:lang w:bidi="ar-DZ"/>
        </w:rPr>
        <w:t>.</w:t>
      </w:r>
      <w:proofErr w:type="gramStart"/>
      <w:r w:rsidR="006D6902" w:rsidRPr="006D6902">
        <w:rPr>
          <w:rFonts w:hint="cs"/>
          <w:sz w:val="32"/>
          <w:szCs w:val="32"/>
          <w:rtl/>
          <w:lang w:bidi="ar-DZ"/>
        </w:rPr>
        <w:t>لكي</w:t>
      </w:r>
      <w:proofErr w:type="gramEnd"/>
      <w:r w:rsidR="006D6902" w:rsidRPr="006D6902">
        <w:rPr>
          <w:rFonts w:hint="cs"/>
          <w:sz w:val="32"/>
          <w:szCs w:val="32"/>
          <w:rtl/>
          <w:lang w:bidi="ar-DZ"/>
        </w:rPr>
        <w:t xml:space="preserve"> لا يقع اللبس بين المفهومين بالنسبة للطلبة</w:t>
      </w:r>
    </w:p>
    <w:p w:rsidR="006D6902" w:rsidRPr="006D6902" w:rsidRDefault="006D6902" w:rsidP="000B0CC5">
      <w:pPr>
        <w:jc w:val="right"/>
        <w:rPr>
          <w:rFonts w:hint="cs"/>
          <w:sz w:val="32"/>
          <w:szCs w:val="32"/>
          <w:rtl/>
          <w:lang w:bidi="ar-DZ"/>
        </w:rPr>
      </w:pPr>
      <w:r w:rsidRPr="006D6902">
        <w:rPr>
          <w:rFonts w:hint="cs"/>
          <w:sz w:val="32"/>
          <w:szCs w:val="32"/>
          <w:rtl/>
          <w:lang w:bidi="ar-DZ"/>
        </w:rPr>
        <w:t>-ثانيا انواع الحراك</w:t>
      </w:r>
    </w:p>
    <w:p w:rsidR="006D6902" w:rsidRDefault="006D6902" w:rsidP="000B0CC5">
      <w:pPr>
        <w:jc w:val="right"/>
        <w:rPr>
          <w:rFonts w:hint="cs"/>
          <w:sz w:val="32"/>
          <w:szCs w:val="32"/>
          <w:rtl/>
          <w:lang w:bidi="ar-DZ"/>
        </w:rPr>
      </w:pPr>
      <w:r w:rsidRPr="006D6902">
        <w:rPr>
          <w:rFonts w:hint="cs"/>
          <w:sz w:val="32"/>
          <w:szCs w:val="32"/>
          <w:rtl/>
          <w:lang w:bidi="ar-DZ"/>
        </w:rPr>
        <w:t>-ثالثا نتطرق</w:t>
      </w:r>
      <w:r w:rsidR="006A68F7">
        <w:rPr>
          <w:rFonts w:hint="cs"/>
          <w:sz w:val="32"/>
          <w:szCs w:val="32"/>
          <w:rtl/>
          <w:lang w:bidi="ar-DZ"/>
        </w:rPr>
        <w:t xml:space="preserve"> الى اهم العوامل المؤدية و المساعدة على الحراك.</w:t>
      </w:r>
    </w:p>
    <w:p w:rsidR="002075C6" w:rsidRDefault="002075C6" w:rsidP="000B0CC5">
      <w:pPr>
        <w:jc w:val="right"/>
        <w:rPr>
          <w:rFonts w:hint="cs"/>
          <w:rtl/>
          <w:lang w:bidi="ar-DZ"/>
        </w:rPr>
      </w:pPr>
    </w:p>
    <w:p w:rsidR="006D6902" w:rsidRDefault="006D6902" w:rsidP="000B0CC5">
      <w:pPr>
        <w:jc w:val="right"/>
        <w:rPr>
          <w:rFonts w:hint="cs"/>
          <w:sz w:val="32"/>
          <w:szCs w:val="32"/>
          <w:rtl/>
          <w:lang w:bidi="ar-DZ"/>
        </w:rPr>
      </w:pPr>
      <w:r w:rsidRPr="006A68F7">
        <w:rPr>
          <w:rFonts w:hint="cs"/>
          <w:sz w:val="32"/>
          <w:szCs w:val="32"/>
          <w:u w:val="single"/>
          <w:rtl/>
          <w:lang w:bidi="ar-DZ"/>
        </w:rPr>
        <w:t>-</w:t>
      </w:r>
      <w:r w:rsidR="006A68F7">
        <w:rPr>
          <w:rFonts w:hint="cs"/>
          <w:sz w:val="32"/>
          <w:szCs w:val="32"/>
          <w:u w:val="single"/>
          <w:rtl/>
          <w:lang w:bidi="ar-DZ"/>
        </w:rPr>
        <w:t xml:space="preserve">الفرق بين </w:t>
      </w:r>
      <w:r w:rsidRPr="006A68F7">
        <w:rPr>
          <w:rFonts w:hint="cs"/>
          <w:sz w:val="32"/>
          <w:szCs w:val="32"/>
          <w:u w:val="single"/>
          <w:rtl/>
          <w:lang w:bidi="ar-DZ"/>
        </w:rPr>
        <w:t>التغير الاجتماعي</w:t>
      </w:r>
      <w:r w:rsidR="006A68F7">
        <w:rPr>
          <w:rFonts w:hint="cs"/>
          <w:sz w:val="32"/>
          <w:szCs w:val="32"/>
          <w:u w:val="single"/>
          <w:rtl/>
          <w:lang w:bidi="ar-DZ"/>
        </w:rPr>
        <w:t xml:space="preserve"> و الحراك الاجتماعي</w:t>
      </w:r>
      <w:r w:rsidRPr="006A68F7">
        <w:rPr>
          <w:rFonts w:hint="cs"/>
          <w:sz w:val="32"/>
          <w:szCs w:val="32"/>
          <w:u w:val="single"/>
          <w:rtl/>
          <w:lang w:bidi="ar-DZ"/>
        </w:rPr>
        <w:t xml:space="preserve"> </w:t>
      </w:r>
      <w:r w:rsidRPr="006A68F7">
        <w:rPr>
          <w:rFonts w:hint="cs"/>
          <w:sz w:val="32"/>
          <w:szCs w:val="32"/>
          <w:rtl/>
          <w:lang w:bidi="ar-DZ"/>
        </w:rPr>
        <w:t>:</w:t>
      </w:r>
    </w:p>
    <w:p w:rsidR="002075C6" w:rsidRPr="006A68F7" w:rsidRDefault="002075C6" w:rsidP="000B0CC5">
      <w:pPr>
        <w:jc w:val="right"/>
        <w:rPr>
          <w:rFonts w:hint="cs"/>
          <w:sz w:val="32"/>
          <w:szCs w:val="32"/>
          <w:rtl/>
          <w:lang w:bidi="ar-DZ"/>
        </w:rPr>
      </w:pPr>
    </w:p>
    <w:p w:rsidR="006D6902" w:rsidRPr="006A68F7" w:rsidRDefault="006D6902" w:rsidP="006D6902">
      <w:pPr>
        <w:shd w:val="clear" w:color="auto" w:fill="FFFFFF"/>
        <w:bidi/>
        <w:spacing w:after="0" w:line="293" w:lineRule="atLeast"/>
        <w:ind w:firstLine="567"/>
        <w:jc w:val="both"/>
        <w:textAlignment w:val="baseline"/>
        <w:rPr>
          <w:rFonts w:ascii="Comic Sans MS" w:eastAsia="Times New Roman" w:hAnsi="Comic Sans MS" w:cs="Times New Roman"/>
          <w:sz w:val="32"/>
          <w:szCs w:val="32"/>
          <w:rtl/>
          <w:lang w:eastAsia="fr-FR"/>
        </w:rPr>
      </w:pPr>
      <w:r w:rsidRPr="006A68F7">
        <w:rPr>
          <w:rFonts w:ascii="Arial" w:eastAsia="Times New Roman" w:hAnsi="Arial" w:cs="Arial"/>
          <w:sz w:val="32"/>
          <w:szCs w:val="32"/>
          <w:bdr w:val="none" w:sz="0" w:space="0" w:color="auto" w:frame="1"/>
          <w:rtl/>
          <w:lang w:eastAsia="fr-FR"/>
        </w:rPr>
        <w:t>يعني "التغير" الاختلاف بين الحالتين القديمة والحالة الجديدة أو اختلاف الشيء عما كان عليه خلال فترة محددة من الزمن (بداية ونهاية)، وحينما تضاف كلمة (الاجتماعي) يقصد به: التغير الذي يحدث داخل المجتمع أو التبدل والتحول الذي يطرأ على جوانب المجتمع أو على البناء الاجتماعي خلال فترة من الزمن.</w:t>
      </w:r>
    </w:p>
    <w:p w:rsidR="006D6902" w:rsidRDefault="006D6902" w:rsidP="006D6902">
      <w:pPr>
        <w:shd w:val="clear" w:color="auto" w:fill="FFFFFF"/>
        <w:bidi/>
        <w:spacing w:after="0" w:line="293" w:lineRule="atLeast"/>
        <w:ind w:firstLine="567"/>
        <w:jc w:val="both"/>
        <w:textAlignment w:val="baseline"/>
        <w:rPr>
          <w:rFonts w:ascii="Comic Sans MS" w:eastAsia="Times New Roman" w:hAnsi="Comic Sans MS" w:cs="Times New Roman" w:hint="cs"/>
          <w:sz w:val="32"/>
          <w:szCs w:val="32"/>
          <w:rtl/>
          <w:lang w:eastAsia="fr-FR"/>
        </w:rPr>
      </w:pPr>
      <w:r w:rsidRPr="006A68F7">
        <w:rPr>
          <w:rFonts w:ascii="Arial" w:eastAsia="Times New Roman" w:hAnsi="Arial" w:cs="Arial"/>
          <w:sz w:val="32"/>
          <w:szCs w:val="32"/>
          <w:bdr w:val="none" w:sz="0" w:space="0" w:color="auto" w:frame="1"/>
          <w:shd w:val="clear" w:color="auto" w:fill="FFFFFF"/>
          <w:rtl/>
          <w:lang w:eastAsia="fr-FR"/>
        </w:rPr>
        <w:t xml:space="preserve">ويعتبر التغير الاجتماعي في ثقافة المجتمع </w:t>
      </w:r>
      <w:proofErr w:type="gramStart"/>
      <w:r w:rsidRPr="006A68F7">
        <w:rPr>
          <w:rFonts w:ascii="Arial" w:eastAsia="Times New Roman" w:hAnsi="Arial" w:cs="Arial"/>
          <w:sz w:val="32"/>
          <w:szCs w:val="32"/>
          <w:bdr w:val="none" w:sz="0" w:space="0" w:color="auto" w:frame="1"/>
          <w:shd w:val="clear" w:color="auto" w:fill="FFFFFF"/>
          <w:rtl/>
          <w:lang w:eastAsia="fr-FR"/>
        </w:rPr>
        <w:t>نوعا</w:t>
      </w:r>
      <w:proofErr w:type="gramEnd"/>
      <w:r w:rsidRPr="006A68F7">
        <w:rPr>
          <w:rFonts w:ascii="Arial" w:eastAsia="Times New Roman" w:hAnsi="Arial" w:cs="Arial"/>
          <w:sz w:val="32"/>
          <w:szCs w:val="32"/>
          <w:bdr w:val="none" w:sz="0" w:space="0" w:color="auto" w:frame="1"/>
          <w:shd w:val="clear" w:color="auto" w:fill="FFFFFF"/>
          <w:rtl/>
          <w:lang w:eastAsia="fr-FR"/>
        </w:rPr>
        <w:t xml:space="preserve"> من التغير الاجتماعي، سواء كان ذلك التغير في جانبيي الثقافة المادي أو الفكري.</w:t>
      </w:r>
      <w:r w:rsidRPr="006A68F7">
        <w:rPr>
          <w:rFonts w:ascii="Arial" w:eastAsia="Times New Roman" w:hAnsi="Arial" w:cs="Arial"/>
          <w:sz w:val="32"/>
          <w:szCs w:val="32"/>
          <w:bdr w:val="none" w:sz="0" w:space="0" w:color="auto" w:frame="1"/>
          <w:rtl/>
          <w:lang w:eastAsia="fr-FR"/>
        </w:rPr>
        <w:t> </w:t>
      </w:r>
      <w:proofErr w:type="gramStart"/>
      <w:r w:rsidRPr="006A68F7">
        <w:rPr>
          <w:rFonts w:ascii="Arial" w:eastAsia="Times New Roman" w:hAnsi="Arial" w:cs="Arial"/>
          <w:sz w:val="32"/>
          <w:szCs w:val="32"/>
          <w:bdr w:val="none" w:sz="0" w:space="0" w:color="auto" w:frame="1"/>
          <w:rtl/>
          <w:lang w:eastAsia="fr-FR"/>
        </w:rPr>
        <w:t>ويشمل</w:t>
      </w:r>
      <w:proofErr w:type="gramEnd"/>
      <w:r w:rsidRPr="006A68F7">
        <w:rPr>
          <w:rFonts w:ascii="Arial" w:eastAsia="Times New Roman" w:hAnsi="Arial" w:cs="Arial"/>
          <w:sz w:val="32"/>
          <w:szCs w:val="32"/>
          <w:bdr w:val="none" w:sz="0" w:space="0" w:color="auto" w:frame="1"/>
          <w:rtl/>
          <w:lang w:eastAsia="fr-FR"/>
        </w:rPr>
        <w:t xml:space="preserve"> التغير الاجتماعي العديد من جوانب المجتمع: كأنماط العلاقات بين الأفراد والجماعات واختلاف الوظائف والأدوار الاجتماعية وفي الأنظمة والقيم والعادات...إلخ</w:t>
      </w:r>
    </w:p>
    <w:p w:rsidR="002075C6" w:rsidRPr="006A68F7" w:rsidRDefault="002075C6" w:rsidP="002075C6">
      <w:pPr>
        <w:shd w:val="clear" w:color="auto" w:fill="FFFFFF"/>
        <w:bidi/>
        <w:spacing w:after="0" w:line="293" w:lineRule="atLeast"/>
        <w:ind w:firstLine="567"/>
        <w:jc w:val="both"/>
        <w:textAlignment w:val="baseline"/>
        <w:rPr>
          <w:rFonts w:ascii="Comic Sans MS" w:eastAsia="Times New Roman" w:hAnsi="Comic Sans MS" w:cs="Times New Roman"/>
          <w:sz w:val="32"/>
          <w:szCs w:val="32"/>
          <w:rtl/>
          <w:lang w:eastAsia="fr-FR"/>
        </w:rPr>
      </w:pPr>
    </w:p>
    <w:p w:rsidR="006A68F7" w:rsidRDefault="006A68F7" w:rsidP="006D6902">
      <w:pPr>
        <w:shd w:val="clear" w:color="auto" w:fill="FFFFFF"/>
        <w:bidi/>
        <w:spacing w:after="0" w:line="293" w:lineRule="atLeast"/>
        <w:ind w:firstLine="567"/>
        <w:jc w:val="both"/>
        <w:textAlignment w:val="baseline"/>
        <w:rPr>
          <w:rFonts w:ascii="Arial" w:eastAsia="Times New Roman" w:hAnsi="Arial" w:cs="Arial" w:hint="cs"/>
          <w:sz w:val="32"/>
          <w:szCs w:val="32"/>
          <w:bdr w:val="none" w:sz="0" w:space="0" w:color="auto" w:frame="1"/>
          <w:rtl/>
          <w:lang w:eastAsia="fr-FR"/>
        </w:rPr>
      </w:pPr>
      <w:r>
        <w:rPr>
          <w:rFonts w:ascii="Arial" w:eastAsia="Times New Roman" w:hAnsi="Arial" w:cs="Arial"/>
          <w:sz w:val="32"/>
          <w:szCs w:val="32"/>
          <w:bdr w:val="none" w:sz="0" w:space="0" w:color="auto" w:frame="1"/>
          <w:rtl/>
          <w:lang w:eastAsia="fr-FR"/>
        </w:rPr>
        <w:t>و</w:t>
      </w:r>
      <w:r w:rsidR="006D6902" w:rsidRPr="006A68F7">
        <w:rPr>
          <w:rFonts w:ascii="Arial" w:eastAsia="Times New Roman" w:hAnsi="Arial" w:cs="Arial"/>
          <w:sz w:val="32"/>
          <w:szCs w:val="32"/>
          <w:bdr w:val="none" w:sz="0" w:space="0" w:color="auto" w:frame="1"/>
          <w:rtl/>
          <w:lang w:eastAsia="fr-FR"/>
        </w:rPr>
        <w:t xml:space="preserve"> يجمع العديد من العلماء (</w:t>
      </w:r>
      <w:proofErr w:type="spellStart"/>
      <w:r w:rsidR="006D6902" w:rsidRPr="006A68F7">
        <w:rPr>
          <w:rFonts w:ascii="Arial" w:eastAsia="Times New Roman" w:hAnsi="Arial" w:cs="Arial"/>
          <w:sz w:val="32"/>
          <w:szCs w:val="32"/>
          <w:bdr w:val="none" w:sz="0" w:space="0" w:color="auto" w:frame="1"/>
          <w:rtl/>
          <w:lang w:eastAsia="fr-FR"/>
        </w:rPr>
        <w:t>جيرث</w:t>
      </w:r>
      <w:proofErr w:type="spellEnd"/>
      <w:r w:rsidR="006D6902" w:rsidRPr="006A68F7">
        <w:rPr>
          <w:rFonts w:ascii="Arial" w:eastAsia="Times New Roman" w:hAnsi="Arial" w:cs="Arial"/>
          <w:sz w:val="32"/>
          <w:szCs w:val="32"/>
          <w:bdr w:val="none" w:sz="0" w:space="0" w:color="auto" w:frame="1"/>
          <w:rtl/>
          <w:lang w:eastAsia="fr-FR"/>
        </w:rPr>
        <w:t>، ميلز، </w:t>
      </w:r>
      <w:proofErr w:type="spellStart"/>
      <w:r w:rsidR="006D6902" w:rsidRPr="006A68F7">
        <w:rPr>
          <w:rFonts w:ascii="Arial" w:eastAsia="Times New Roman" w:hAnsi="Arial" w:cs="Arial"/>
          <w:sz w:val="32"/>
          <w:szCs w:val="32"/>
          <w:bdr w:val="none" w:sz="0" w:space="0" w:color="auto" w:frame="1"/>
          <w:rtl/>
          <w:lang w:eastAsia="fr-FR"/>
        </w:rPr>
        <w:t>جنزبيرج</w:t>
      </w:r>
      <w:proofErr w:type="spellEnd"/>
      <w:r w:rsidR="006D6902" w:rsidRPr="006A68F7">
        <w:rPr>
          <w:rFonts w:ascii="Arial" w:eastAsia="Times New Roman" w:hAnsi="Arial" w:cs="Arial"/>
          <w:sz w:val="32"/>
          <w:szCs w:val="32"/>
          <w:bdr w:val="none" w:sz="0" w:space="0" w:color="auto" w:frame="1"/>
          <w:rtl/>
          <w:lang w:eastAsia="fr-FR"/>
        </w:rPr>
        <w:t xml:space="preserve"> ، جي روشيه ، عاطف غيث .. الخ)</w:t>
      </w:r>
      <w:proofErr w:type="gramStart"/>
      <w:r w:rsidR="006D6902" w:rsidRPr="006A68F7">
        <w:rPr>
          <w:rFonts w:ascii="Arial" w:eastAsia="Times New Roman" w:hAnsi="Arial" w:cs="Arial"/>
          <w:sz w:val="32"/>
          <w:szCs w:val="32"/>
          <w:bdr w:val="none" w:sz="0" w:space="0" w:color="auto" w:frame="1"/>
          <w:rtl/>
          <w:lang w:eastAsia="fr-FR"/>
        </w:rPr>
        <w:t>، على</w:t>
      </w:r>
      <w:r w:rsidR="006D6902" w:rsidRPr="006A68F7">
        <w:rPr>
          <w:rFonts w:ascii="Arial" w:eastAsia="Times New Roman" w:hAnsi="Arial" w:cs="Arial"/>
          <w:sz w:val="32"/>
          <w:szCs w:val="32"/>
          <w:bdr w:val="none" w:sz="0" w:space="0" w:color="auto" w:frame="1"/>
          <w:lang w:eastAsia="fr-FR"/>
        </w:rPr>
        <w:t> </w:t>
      </w:r>
      <w:r w:rsidR="006D6902" w:rsidRPr="006A68F7">
        <w:rPr>
          <w:rFonts w:ascii="Arial" w:eastAsia="Times New Roman" w:hAnsi="Arial" w:cs="Arial"/>
          <w:sz w:val="32"/>
          <w:szCs w:val="32"/>
          <w:bdr w:val="none" w:sz="0" w:space="0" w:color="auto" w:frame="1"/>
          <w:rtl/>
          <w:lang w:eastAsia="fr-FR"/>
        </w:rPr>
        <w:t>أن</w:t>
      </w:r>
      <w:r w:rsidR="006D6902" w:rsidRPr="006A68F7">
        <w:rPr>
          <w:rFonts w:ascii="Arial" w:eastAsia="Times New Roman" w:hAnsi="Arial" w:cs="Arial"/>
          <w:sz w:val="32"/>
          <w:szCs w:val="32"/>
          <w:bdr w:val="none" w:sz="0" w:space="0" w:color="auto" w:frame="1"/>
          <w:lang w:eastAsia="fr-FR"/>
        </w:rPr>
        <w:t> </w:t>
      </w:r>
      <w:r w:rsidR="006D6902" w:rsidRPr="006A68F7">
        <w:rPr>
          <w:rFonts w:ascii="Arial" w:eastAsia="Times New Roman" w:hAnsi="Arial" w:cs="Arial"/>
          <w:sz w:val="32"/>
          <w:szCs w:val="32"/>
          <w:bdr w:val="none" w:sz="0" w:space="0" w:color="auto" w:frame="1"/>
          <w:rtl/>
          <w:lang w:eastAsia="fr-FR"/>
        </w:rPr>
        <w:t>التغير</w:t>
      </w:r>
      <w:r w:rsidR="006D6902" w:rsidRPr="006A68F7">
        <w:rPr>
          <w:rFonts w:ascii="Arial" w:eastAsia="Times New Roman" w:hAnsi="Arial" w:cs="Arial"/>
          <w:sz w:val="32"/>
          <w:szCs w:val="32"/>
          <w:bdr w:val="none" w:sz="0" w:space="0" w:color="auto" w:frame="1"/>
          <w:lang w:eastAsia="fr-FR"/>
        </w:rPr>
        <w:t> </w:t>
      </w:r>
      <w:r>
        <w:rPr>
          <w:rFonts w:ascii="Arial" w:eastAsia="Times New Roman" w:hAnsi="Arial" w:cs="Arial"/>
          <w:sz w:val="32"/>
          <w:szCs w:val="32"/>
          <w:bdr w:val="none" w:sz="0" w:space="0" w:color="auto" w:frame="1"/>
          <w:rtl/>
          <w:lang w:eastAsia="fr-FR"/>
        </w:rPr>
        <w:t>الاجتماعي</w:t>
      </w:r>
      <w:proofErr w:type="gramEnd"/>
      <w:r>
        <w:rPr>
          <w:rFonts w:ascii="Arial" w:eastAsia="Times New Roman" w:hAnsi="Arial" w:cs="Arial" w:hint="cs"/>
          <w:sz w:val="32"/>
          <w:szCs w:val="32"/>
          <w:bdr w:val="none" w:sz="0" w:space="0" w:color="auto" w:frame="1"/>
          <w:rtl/>
          <w:lang w:eastAsia="fr-FR"/>
        </w:rPr>
        <w:t xml:space="preserve"> هو: </w:t>
      </w:r>
    </w:p>
    <w:p w:rsidR="006D6902" w:rsidRPr="006A68F7" w:rsidRDefault="006D6902" w:rsidP="006A68F7">
      <w:pPr>
        <w:shd w:val="clear" w:color="auto" w:fill="FFFFFF"/>
        <w:bidi/>
        <w:spacing w:after="0" w:line="293" w:lineRule="atLeast"/>
        <w:ind w:firstLine="567"/>
        <w:jc w:val="both"/>
        <w:textAlignment w:val="baseline"/>
        <w:rPr>
          <w:rFonts w:ascii="Comic Sans MS" w:eastAsia="Times New Roman" w:hAnsi="Comic Sans MS" w:cs="Times New Roman"/>
          <w:sz w:val="32"/>
          <w:szCs w:val="32"/>
          <w:rtl/>
          <w:lang w:eastAsia="fr-FR"/>
        </w:rPr>
      </w:pPr>
      <w:proofErr w:type="gramStart"/>
      <w:r w:rsidRPr="006A68F7">
        <w:rPr>
          <w:rFonts w:ascii="Arial" w:eastAsia="Times New Roman" w:hAnsi="Arial" w:cs="Arial"/>
          <w:sz w:val="32"/>
          <w:szCs w:val="32"/>
          <w:bdr w:val="none" w:sz="0" w:space="0" w:color="auto" w:frame="1"/>
          <w:rtl/>
          <w:lang w:eastAsia="fr-FR"/>
        </w:rPr>
        <w:lastRenderedPageBreak/>
        <w:t>التحول</w:t>
      </w:r>
      <w:proofErr w:type="gramEnd"/>
      <w:r w:rsidRPr="006A68F7">
        <w:rPr>
          <w:rFonts w:ascii="Arial" w:eastAsia="Times New Roman" w:hAnsi="Arial" w:cs="Arial"/>
          <w:sz w:val="32"/>
          <w:szCs w:val="32"/>
          <w:bdr w:val="none" w:sz="0" w:space="0" w:color="auto" w:frame="1"/>
          <w:lang w:eastAsia="fr-FR"/>
        </w:rPr>
        <w:t> </w:t>
      </w:r>
      <w:r w:rsidRPr="006A68F7">
        <w:rPr>
          <w:rFonts w:ascii="Arial" w:eastAsia="Times New Roman" w:hAnsi="Arial" w:cs="Arial"/>
          <w:sz w:val="32"/>
          <w:szCs w:val="32"/>
          <w:bdr w:val="none" w:sz="0" w:space="0" w:color="auto" w:frame="1"/>
          <w:rtl/>
          <w:lang w:eastAsia="fr-FR"/>
        </w:rPr>
        <w:t>الذي</w:t>
      </w:r>
      <w:r w:rsidRPr="006A68F7">
        <w:rPr>
          <w:rFonts w:ascii="Arial" w:eastAsia="Times New Roman" w:hAnsi="Arial" w:cs="Arial"/>
          <w:sz w:val="32"/>
          <w:szCs w:val="32"/>
          <w:bdr w:val="none" w:sz="0" w:space="0" w:color="auto" w:frame="1"/>
          <w:lang w:eastAsia="fr-FR"/>
        </w:rPr>
        <w:t> </w:t>
      </w:r>
      <w:r w:rsidRPr="006A68F7">
        <w:rPr>
          <w:rFonts w:ascii="Arial" w:eastAsia="Times New Roman" w:hAnsi="Arial" w:cs="Arial"/>
          <w:sz w:val="32"/>
          <w:szCs w:val="32"/>
          <w:bdr w:val="none" w:sz="0" w:space="0" w:color="auto" w:frame="1"/>
          <w:rtl/>
          <w:lang w:eastAsia="fr-FR"/>
        </w:rPr>
        <w:t>يصيب</w:t>
      </w:r>
      <w:r w:rsidRPr="006A68F7">
        <w:rPr>
          <w:rFonts w:ascii="Arial" w:eastAsia="Times New Roman" w:hAnsi="Arial" w:cs="Arial"/>
          <w:sz w:val="32"/>
          <w:szCs w:val="32"/>
          <w:bdr w:val="none" w:sz="0" w:space="0" w:color="auto" w:frame="1"/>
          <w:lang w:eastAsia="fr-FR"/>
        </w:rPr>
        <w:t> </w:t>
      </w:r>
      <w:r w:rsidRPr="006A68F7">
        <w:rPr>
          <w:rFonts w:ascii="Arial" w:eastAsia="Times New Roman" w:hAnsi="Arial" w:cs="Arial"/>
          <w:sz w:val="32"/>
          <w:szCs w:val="32"/>
          <w:bdr w:val="none" w:sz="0" w:space="0" w:color="auto" w:frame="1"/>
          <w:rtl/>
          <w:lang w:eastAsia="fr-FR"/>
        </w:rPr>
        <w:t>البناء</w:t>
      </w:r>
      <w:r w:rsidRPr="006A68F7">
        <w:rPr>
          <w:rFonts w:ascii="Arial" w:eastAsia="Times New Roman" w:hAnsi="Arial" w:cs="Arial"/>
          <w:sz w:val="32"/>
          <w:szCs w:val="32"/>
          <w:bdr w:val="none" w:sz="0" w:space="0" w:color="auto" w:frame="1"/>
          <w:lang w:eastAsia="fr-FR"/>
        </w:rPr>
        <w:t> </w:t>
      </w:r>
      <w:r w:rsidRPr="006A68F7">
        <w:rPr>
          <w:rFonts w:ascii="Arial" w:eastAsia="Times New Roman" w:hAnsi="Arial" w:cs="Arial"/>
          <w:sz w:val="32"/>
          <w:szCs w:val="32"/>
          <w:bdr w:val="none" w:sz="0" w:space="0" w:color="auto" w:frame="1"/>
          <w:rtl/>
          <w:lang w:eastAsia="fr-FR"/>
        </w:rPr>
        <w:t>الاجتماعي</w:t>
      </w:r>
      <w:r w:rsidRPr="006A68F7">
        <w:rPr>
          <w:rFonts w:ascii="Arial" w:eastAsia="Times New Roman" w:hAnsi="Arial" w:cs="Arial"/>
          <w:sz w:val="32"/>
          <w:szCs w:val="32"/>
          <w:bdr w:val="none" w:sz="0" w:space="0" w:color="auto" w:frame="1"/>
          <w:lang w:eastAsia="fr-FR"/>
        </w:rPr>
        <w:t> </w:t>
      </w:r>
      <w:r w:rsidRPr="006A68F7">
        <w:rPr>
          <w:rFonts w:ascii="Arial" w:eastAsia="Times New Roman" w:hAnsi="Arial" w:cs="Arial"/>
          <w:sz w:val="32"/>
          <w:szCs w:val="32"/>
          <w:bdr w:val="none" w:sz="0" w:space="0" w:color="auto" w:frame="1"/>
          <w:rtl/>
          <w:lang w:eastAsia="fr-FR"/>
        </w:rPr>
        <w:t>في</w:t>
      </w:r>
      <w:r w:rsidRPr="006A68F7">
        <w:rPr>
          <w:rFonts w:ascii="Arial" w:eastAsia="Times New Roman" w:hAnsi="Arial" w:cs="Arial"/>
          <w:sz w:val="32"/>
          <w:szCs w:val="32"/>
          <w:bdr w:val="none" w:sz="0" w:space="0" w:color="auto" w:frame="1"/>
          <w:lang w:eastAsia="fr-FR"/>
        </w:rPr>
        <w:t> </w:t>
      </w:r>
      <w:r w:rsidRPr="006A68F7">
        <w:rPr>
          <w:rFonts w:ascii="Arial" w:eastAsia="Times New Roman" w:hAnsi="Arial" w:cs="Arial"/>
          <w:sz w:val="32"/>
          <w:szCs w:val="32"/>
          <w:bdr w:val="none" w:sz="0" w:space="0" w:color="auto" w:frame="1"/>
          <w:rtl/>
          <w:lang w:eastAsia="fr-FR"/>
        </w:rPr>
        <w:t>كله</w:t>
      </w:r>
      <w:r w:rsidRPr="006A68F7">
        <w:rPr>
          <w:rFonts w:ascii="Arial" w:eastAsia="Times New Roman" w:hAnsi="Arial" w:cs="Arial"/>
          <w:sz w:val="32"/>
          <w:szCs w:val="32"/>
          <w:bdr w:val="none" w:sz="0" w:space="0" w:color="auto" w:frame="1"/>
          <w:lang w:eastAsia="fr-FR"/>
        </w:rPr>
        <w:t> </w:t>
      </w:r>
      <w:r w:rsidRPr="006A68F7">
        <w:rPr>
          <w:rFonts w:ascii="Arial" w:eastAsia="Times New Roman" w:hAnsi="Arial" w:cs="Arial"/>
          <w:sz w:val="32"/>
          <w:szCs w:val="32"/>
          <w:bdr w:val="none" w:sz="0" w:space="0" w:color="auto" w:frame="1"/>
          <w:rtl/>
          <w:lang w:eastAsia="fr-FR"/>
        </w:rPr>
        <w:t>أو</w:t>
      </w:r>
      <w:r w:rsidRPr="006A68F7">
        <w:rPr>
          <w:rFonts w:ascii="Arial" w:eastAsia="Times New Roman" w:hAnsi="Arial" w:cs="Arial"/>
          <w:sz w:val="32"/>
          <w:szCs w:val="32"/>
          <w:bdr w:val="none" w:sz="0" w:space="0" w:color="auto" w:frame="1"/>
          <w:lang w:eastAsia="fr-FR"/>
        </w:rPr>
        <w:t> </w:t>
      </w:r>
      <w:r w:rsidRPr="006A68F7">
        <w:rPr>
          <w:rFonts w:ascii="Arial" w:eastAsia="Times New Roman" w:hAnsi="Arial" w:cs="Arial"/>
          <w:sz w:val="32"/>
          <w:szCs w:val="32"/>
          <w:bdr w:val="none" w:sz="0" w:space="0" w:color="auto" w:frame="1"/>
          <w:rtl/>
          <w:lang w:eastAsia="fr-FR"/>
        </w:rPr>
        <w:t>في</w:t>
      </w:r>
      <w:r w:rsidRPr="006A68F7">
        <w:rPr>
          <w:rFonts w:ascii="Arial" w:eastAsia="Times New Roman" w:hAnsi="Arial" w:cs="Arial"/>
          <w:sz w:val="32"/>
          <w:szCs w:val="32"/>
          <w:bdr w:val="none" w:sz="0" w:space="0" w:color="auto" w:frame="1"/>
          <w:lang w:eastAsia="fr-FR"/>
        </w:rPr>
        <w:t> </w:t>
      </w:r>
      <w:r w:rsidRPr="006A68F7">
        <w:rPr>
          <w:rFonts w:ascii="Arial" w:eastAsia="Times New Roman" w:hAnsi="Arial" w:cs="Arial"/>
          <w:sz w:val="32"/>
          <w:szCs w:val="32"/>
          <w:bdr w:val="none" w:sz="0" w:space="0" w:color="auto" w:frame="1"/>
          <w:rtl/>
          <w:lang w:eastAsia="fr-FR"/>
        </w:rPr>
        <w:t>أي</w:t>
      </w:r>
      <w:r w:rsidRPr="006A68F7">
        <w:rPr>
          <w:rFonts w:ascii="Arial" w:eastAsia="Times New Roman" w:hAnsi="Arial" w:cs="Arial"/>
          <w:sz w:val="32"/>
          <w:szCs w:val="32"/>
          <w:bdr w:val="none" w:sz="0" w:space="0" w:color="auto" w:frame="1"/>
          <w:lang w:eastAsia="fr-FR"/>
        </w:rPr>
        <w:t> </w:t>
      </w:r>
      <w:r w:rsidRPr="006A68F7">
        <w:rPr>
          <w:rFonts w:ascii="Arial" w:eastAsia="Times New Roman" w:hAnsi="Arial" w:cs="Arial"/>
          <w:sz w:val="32"/>
          <w:szCs w:val="32"/>
          <w:bdr w:val="none" w:sz="0" w:space="0" w:color="auto" w:frame="1"/>
          <w:rtl/>
          <w:lang w:eastAsia="fr-FR"/>
        </w:rPr>
        <w:t>من</w:t>
      </w:r>
      <w:r w:rsidRPr="006A68F7">
        <w:rPr>
          <w:rFonts w:ascii="Arial" w:eastAsia="Times New Roman" w:hAnsi="Arial" w:cs="Arial"/>
          <w:sz w:val="32"/>
          <w:szCs w:val="32"/>
          <w:bdr w:val="none" w:sz="0" w:space="0" w:color="auto" w:frame="1"/>
          <w:lang w:eastAsia="fr-FR"/>
        </w:rPr>
        <w:t> </w:t>
      </w:r>
      <w:r w:rsidRPr="006A68F7">
        <w:rPr>
          <w:rFonts w:ascii="Arial" w:eastAsia="Times New Roman" w:hAnsi="Arial" w:cs="Arial"/>
          <w:sz w:val="32"/>
          <w:szCs w:val="32"/>
          <w:bdr w:val="none" w:sz="0" w:space="0" w:color="auto" w:frame="1"/>
          <w:rtl/>
          <w:lang w:eastAsia="fr-FR"/>
        </w:rPr>
        <w:t>أجزائه</w:t>
      </w:r>
      <w:r w:rsidRPr="006A68F7">
        <w:rPr>
          <w:rFonts w:ascii="Arial" w:eastAsia="Times New Roman" w:hAnsi="Arial" w:cs="Arial"/>
          <w:sz w:val="32"/>
          <w:szCs w:val="32"/>
          <w:bdr w:val="none" w:sz="0" w:space="0" w:color="auto" w:frame="1"/>
          <w:lang w:eastAsia="fr-FR"/>
        </w:rPr>
        <w:t> </w:t>
      </w:r>
      <w:r w:rsidRPr="006A68F7">
        <w:rPr>
          <w:rFonts w:ascii="Arial" w:eastAsia="Times New Roman" w:hAnsi="Arial" w:cs="Arial"/>
          <w:sz w:val="32"/>
          <w:szCs w:val="32"/>
          <w:bdr w:val="none" w:sz="0" w:space="0" w:color="auto" w:frame="1"/>
          <w:rtl/>
          <w:lang w:eastAsia="fr-FR"/>
        </w:rPr>
        <w:t>في</w:t>
      </w:r>
      <w:r w:rsidRPr="006A68F7">
        <w:rPr>
          <w:rFonts w:ascii="Arial" w:eastAsia="Times New Roman" w:hAnsi="Arial" w:cs="Arial"/>
          <w:sz w:val="32"/>
          <w:szCs w:val="32"/>
          <w:bdr w:val="none" w:sz="0" w:space="0" w:color="auto" w:frame="1"/>
          <w:lang w:eastAsia="fr-FR"/>
        </w:rPr>
        <w:t> </w:t>
      </w:r>
      <w:r w:rsidRPr="006A68F7">
        <w:rPr>
          <w:rFonts w:ascii="Arial" w:eastAsia="Times New Roman" w:hAnsi="Arial" w:cs="Arial"/>
          <w:sz w:val="32"/>
          <w:szCs w:val="32"/>
          <w:bdr w:val="none" w:sz="0" w:space="0" w:color="auto" w:frame="1"/>
          <w:rtl/>
          <w:lang w:eastAsia="fr-FR"/>
        </w:rPr>
        <w:t>الأدوار</w:t>
      </w:r>
      <w:r w:rsidRPr="006A68F7">
        <w:rPr>
          <w:rFonts w:ascii="Arial" w:eastAsia="Times New Roman" w:hAnsi="Arial" w:cs="Arial"/>
          <w:sz w:val="32"/>
          <w:szCs w:val="32"/>
          <w:bdr w:val="none" w:sz="0" w:space="0" w:color="auto" w:frame="1"/>
          <w:lang w:eastAsia="fr-FR"/>
        </w:rPr>
        <w:t> </w:t>
      </w:r>
      <w:r w:rsidRPr="006A68F7">
        <w:rPr>
          <w:rFonts w:ascii="Arial" w:eastAsia="Times New Roman" w:hAnsi="Arial" w:cs="Arial"/>
          <w:sz w:val="32"/>
          <w:szCs w:val="32"/>
          <w:bdr w:val="none" w:sz="0" w:space="0" w:color="auto" w:frame="1"/>
          <w:rtl/>
          <w:lang w:eastAsia="fr-FR"/>
        </w:rPr>
        <w:t>والنظم والوظائف</w:t>
      </w:r>
      <w:r w:rsidRPr="006A68F7">
        <w:rPr>
          <w:rFonts w:ascii="Arial" w:eastAsia="Times New Roman" w:hAnsi="Arial" w:cs="Arial"/>
          <w:sz w:val="32"/>
          <w:szCs w:val="32"/>
          <w:bdr w:val="none" w:sz="0" w:space="0" w:color="auto" w:frame="1"/>
          <w:lang w:eastAsia="fr-FR"/>
        </w:rPr>
        <w:t> </w:t>
      </w:r>
      <w:r w:rsidRPr="006A68F7">
        <w:rPr>
          <w:rFonts w:ascii="Arial" w:eastAsia="Times New Roman" w:hAnsi="Arial" w:cs="Arial"/>
          <w:sz w:val="32"/>
          <w:szCs w:val="32"/>
          <w:bdr w:val="none" w:sz="0" w:space="0" w:color="auto" w:frame="1"/>
          <w:rtl/>
          <w:lang w:eastAsia="fr-FR"/>
        </w:rPr>
        <w:t>الاجتماعية</w:t>
      </w:r>
      <w:r w:rsidRPr="006A68F7">
        <w:rPr>
          <w:rFonts w:ascii="Arial" w:eastAsia="Times New Roman" w:hAnsi="Arial" w:cs="Arial"/>
          <w:sz w:val="32"/>
          <w:szCs w:val="32"/>
          <w:bdr w:val="none" w:sz="0" w:space="0" w:color="auto" w:frame="1"/>
          <w:lang w:eastAsia="fr-FR"/>
        </w:rPr>
        <w:t> </w:t>
      </w:r>
      <w:r w:rsidRPr="006A68F7">
        <w:rPr>
          <w:rFonts w:ascii="Arial" w:eastAsia="Times New Roman" w:hAnsi="Arial" w:cs="Arial"/>
          <w:sz w:val="32"/>
          <w:szCs w:val="32"/>
          <w:bdr w:val="none" w:sz="0" w:space="0" w:color="auto" w:frame="1"/>
          <w:rtl/>
          <w:lang w:eastAsia="fr-FR"/>
        </w:rPr>
        <w:t>أو</w:t>
      </w:r>
      <w:r w:rsidRPr="006A68F7">
        <w:rPr>
          <w:rFonts w:ascii="Arial" w:eastAsia="Times New Roman" w:hAnsi="Arial" w:cs="Arial"/>
          <w:sz w:val="32"/>
          <w:szCs w:val="32"/>
          <w:bdr w:val="none" w:sz="0" w:space="0" w:color="auto" w:frame="1"/>
          <w:lang w:eastAsia="fr-FR"/>
        </w:rPr>
        <w:t> </w:t>
      </w:r>
      <w:r w:rsidR="006A68F7">
        <w:rPr>
          <w:rFonts w:ascii="Arial" w:eastAsia="Times New Roman" w:hAnsi="Arial" w:cs="Arial"/>
          <w:sz w:val="32"/>
          <w:szCs w:val="32"/>
          <w:bdr w:val="none" w:sz="0" w:space="0" w:color="auto" w:frame="1"/>
          <w:rtl/>
          <w:lang w:eastAsia="fr-FR"/>
        </w:rPr>
        <w:t>في</w:t>
      </w:r>
      <w:r w:rsidR="006A68F7">
        <w:rPr>
          <w:rFonts w:ascii="Arial" w:eastAsia="Times New Roman" w:hAnsi="Arial" w:cs="Arial" w:hint="cs"/>
          <w:sz w:val="32"/>
          <w:szCs w:val="32"/>
          <w:bdr w:val="none" w:sz="0" w:space="0" w:color="auto" w:frame="1"/>
          <w:rtl/>
          <w:lang w:eastAsia="fr-FR"/>
        </w:rPr>
        <w:t xml:space="preserve"> </w:t>
      </w:r>
      <w:r w:rsidRPr="006A68F7">
        <w:rPr>
          <w:rFonts w:ascii="Arial" w:eastAsia="Times New Roman" w:hAnsi="Arial" w:cs="Arial"/>
          <w:sz w:val="32"/>
          <w:szCs w:val="32"/>
          <w:bdr w:val="none" w:sz="0" w:space="0" w:color="auto" w:frame="1"/>
          <w:rtl/>
          <w:lang w:eastAsia="fr-FR"/>
        </w:rPr>
        <w:t>الوحدات</w:t>
      </w:r>
      <w:r w:rsidRPr="006A68F7">
        <w:rPr>
          <w:rFonts w:ascii="Arial" w:eastAsia="Times New Roman" w:hAnsi="Arial" w:cs="Arial"/>
          <w:sz w:val="32"/>
          <w:szCs w:val="32"/>
          <w:bdr w:val="none" w:sz="0" w:space="0" w:color="auto" w:frame="1"/>
          <w:lang w:eastAsia="fr-FR"/>
        </w:rPr>
        <w:t> </w:t>
      </w:r>
      <w:r w:rsidRPr="006A68F7">
        <w:rPr>
          <w:rFonts w:ascii="Arial" w:eastAsia="Times New Roman" w:hAnsi="Arial" w:cs="Arial"/>
          <w:sz w:val="32"/>
          <w:szCs w:val="32"/>
          <w:bdr w:val="none" w:sz="0" w:space="0" w:color="auto" w:frame="1"/>
          <w:rtl/>
          <w:lang w:eastAsia="fr-FR"/>
        </w:rPr>
        <w:t>المكونة</w:t>
      </w:r>
      <w:r w:rsidRPr="006A68F7">
        <w:rPr>
          <w:rFonts w:ascii="Arial" w:eastAsia="Times New Roman" w:hAnsi="Arial" w:cs="Arial"/>
          <w:sz w:val="32"/>
          <w:szCs w:val="32"/>
          <w:bdr w:val="none" w:sz="0" w:space="0" w:color="auto" w:frame="1"/>
          <w:lang w:eastAsia="fr-FR"/>
        </w:rPr>
        <w:t> </w:t>
      </w:r>
      <w:r w:rsidRPr="006A68F7">
        <w:rPr>
          <w:rFonts w:ascii="Arial" w:eastAsia="Times New Roman" w:hAnsi="Arial" w:cs="Arial"/>
          <w:sz w:val="32"/>
          <w:szCs w:val="32"/>
          <w:bdr w:val="none" w:sz="0" w:space="0" w:color="auto" w:frame="1"/>
          <w:rtl/>
          <w:lang w:eastAsia="fr-FR"/>
        </w:rPr>
        <w:t>له</w:t>
      </w:r>
      <w:r w:rsidRPr="006A68F7">
        <w:rPr>
          <w:rFonts w:ascii="Arial" w:eastAsia="Times New Roman" w:hAnsi="Arial" w:cs="Arial"/>
          <w:sz w:val="32"/>
          <w:szCs w:val="32"/>
          <w:bdr w:val="none" w:sz="0" w:space="0" w:color="auto" w:frame="1"/>
          <w:lang w:eastAsia="fr-FR"/>
        </w:rPr>
        <w:t> </w:t>
      </w:r>
      <w:r w:rsidRPr="006A68F7">
        <w:rPr>
          <w:rFonts w:ascii="Arial" w:eastAsia="Times New Roman" w:hAnsi="Arial" w:cs="Arial"/>
          <w:sz w:val="32"/>
          <w:szCs w:val="32"/>
          <w:bdr w:val="none" w:sz="0" w:space="0" w:color="auto" w:frame="1"/>
          <w:rtl/>
          <w:lang w:eastAsia="fr-FR"/>
        </w:rPr>
        <w:t>في</w:t>
      </w:r>
      <w:r w:rsidRPr="006A68F7">
        <w:rPr>
          <w:rFonts w:ascii="Arial" w:eastAsia="Times New Roman" w:hAnsi="Arial" w:cs="Arial"/>
          <w:sz w:val="32"/>
          <w:szCs w:val="32"/>
          <w:bdr w:val="none" w:sz="0" w:space="0" w:color="auto" w:frame="1"/>
          <w:lang w:eastAsia="fr-FR"/>
        </w:rPr>
        <w:t> </w:t>
      </w:r>
      <w:r w:rsidRPr="006A68F7">
        <w:rPr>
          <w:rFonts w:ascii="Arial" w:eastAsia="Times New Roman" w:hAnsi="Arial" w:cs="Arial"/>
          <w:sz w:val="32"/>
          <w:szCs w:val="32"/>
          <w:bdr w:val="none" w:sz="0" w:space="0" w:color="auto" w:frame="1"/>
          <w:rtl/>
          <w:lang w:eastAsia="fr-FR"/>
        </w:rPr>
        <w:t>فترة</w:t>
      </w:r>
      <w:r w:rsidRPr="006A68F7">
        <w:rPr>
          <w:rFonts w:ascii="Arial" w:eastAsia="Times New Roman" w:hAnsi="Arial" w:cs="Arial"/>
          <w:sz w:val="32"/>
          <w:szCs w:val="32"/>
          <w:bdr w:val="none" w:sz="0" w:space="0" w:color="auto" w:frame="1"/>
          <w:lang w:eastAsia="fr-FR"/>
        </w:rPr>
        <w:t> </w:t>
      </w:r>
      <w:r w:rsidRPr="006A68F7">
        <w:rPr>
          <w:rFonts w:ascii="Arial" w:eastAsia="Times New Roman" w:hAnsi="Arial" w:cs="Arial"/>
          <w:sz w:val="32"/>
          <w:szCs w:val="32"/>
          <w:bdr w:val="none" w:sz="0" w:space="0" w:color="auto" w:frame="1"/>
          <w:rtl/>
          <w:lang w:eastAsia="fr-FR"/>
        </w:rPr>
        <w:t>محددة</w:t>
      </w:r>
      <w:r w:rsidRPr="006A68F7">
        <w:rPr>
          <w:rFonts w:ascii="Arial" w:eastAsia="Times New Roman" w:hAnsi="Arial" w:cs="Arial"/>
          <w:sz w:val="32"/>
          <w:szCs w:val="32"/>
          <w:bdr w:val="none" w:sz="0" w:space="0" w:color="auto" w:frame="1"/>
          <w:lang w:eastAsia="fr-FR"/>
        </w:rPr>
        <w:t> </w:t>
      </w:r>
      <w:r w:rsidRPr="006A68F7">
        <w:rPr>
          <w:rFonts w:ascii="Arial" w:eastAsia="Times New Roman" w:hAnsi="Arial" w:cs="Arial"/>
          <w:sz w:val="32"/>
          <w:szCs w:val="32"/>
          <w:bdr w:val="none" w:sz="0" w:space="0" w:color="auto" w:frame="1"/>
          <w:rtl/>
          <w:lang w:eastAsia="fr-FR"/>
        </w:rPr>
        <w:t>من</w:t>
      </w:r>
      <w:r w:rsidRPr="006A68F7">
        <w:rPr>
          <w:rFonts w:ascii="Arial" w:eastAsia="Times New Roman" w:hAnsi="Arial" w:cs="Arial"/>
          <w:sz w:val="32"/>
          <w:szCs w:val="32"/>
          <w:bdr w:val="none" w:sz="0" w:space="0" w:color="auto" w:frame="1"/>
          <w:lang w:eastAsia="fr-FR"/>
        </w:rPr>
        <w:t> </w:t>
      </w:r>
      <w:r w:rsidRPr="006A68F7">
        <w:rPr>
          <w:rFonts w:ascii="Arial" w:eastAsia="Times New Roman" w:hAnsi="Arial" w:cs="Arial"/>
          <w:sz w:val="32"/>
          <w:szCs w:val="32"/>
          <w:bdr w:val="none" w:sz="0" w:space="0" w:color="auto" w:frame="1"/>
          <w:rtl/>
          <w:lang w:eastAsia="fr-FR"/>
        </w:rPr>
        <w:t>الزمن</w:t>
      </w:r>
      <w:r w:rsidRPr="006A68F7">
        <w:rPr>
          <w:rFonts w:ascii="Arial" w:eastAsia="Times New Roman" w:hAnsi="Arial" w:cs="Arial"/>
          <w:sz w:val="32"/>
          <w:szCs w:val="32"/>
          <w:bdr w:val="none" w:sz="0" w:space="0" w:color="auto" w:frame="1"/>
          <w:lang w:eastAsia="fr-FR"/>
        </w:rPr>
        <w:t> </w:t>
      </w:r>
      <w:r w:rsidRPr="006A68F7">
        <w:rPr>
          <w:rFonts w:ascii="Arial" w:eastAsia="Times New Roman" w:hAnsi="Arial" w:cs="Arial"/>
          <w:sz w:val="32"/>
          <w:szCs w:val="32"/>
          <w:bdr w:val="none" w:sz="0" w:space="0" w:color="auto" w:frame="1"/>
          <w:rtl/>
          <w:lang w:eastAsia="fr-FR"/>
        </w:rPr>
        <w:t>ويمكن ملاحظته</w:t>
      </w:r>
      <w:r w:rsidRPr="006A68F7">
        <w:rPr>
          <w:rFonts w:ascii="Arial" w:eastAsia="Times New Roman" w:hAnsi="Arial" w:cs="Arial"/>
          <w:sz w:val="32"/>
          <w:szCs w:val="32"/>
          <w:bdr w:val="none" w:sz="0" w:space="0" w:color="auto" w:frame="1"/>
          <w:lang w:eastAsia="fr-FR"/>
        </w:rPr>
        <w:t>.</w:t>
      </w:r>
      <w:r w:rsidRPr="006A68F7">
        <w:rPr>
          <w:rFonts w:ascii="Arial" w:eastAsia="Times New Roman" w:hAnsi="Arial" w:cs="Arial"/>
          <w:sz w:val="32"/>
          <w:szCs w:val="32"/>
          <w:bdr w:val="none" w:sz="0" w:space="0" w:color="auto" w:frame="1"/>
          <w:rtl/>
          <w:lang w:eastAsia="fr-FR"/>
        </w:rPr>
        <w:t xml:space="preserve"> ويحدث التغير الاجتماعي نتيجة لعوامل داخلية أو </w:t>
      </w:r>
      <w:proofErr w:type="gramStart"/>
      <w:r w:rsidRPr="006A68F7">
        <w:rPr>
          <w:rFonts w:ascii="Arial" w:eastAsia="Times New Roman" w:hAnsi="Arial" w:cs="Arial"/>
          <w:sz w:val="32"/>
          <w:szCs w:val="32"/>
          <w:bdr w:val="none" w:sz="0" w:space="0" w:color="auto" w:frame="1"/>
          <w:rtl/>
          <w:lang w:eastAsia="fr-FR"/>
        </w:rPr>
        <w:t>عوامل</w:t>
      </w:r>
      <w:proofErr w:type="gramEnd"/>
      <w:r w:rsidRPr="006A68F7">
        <w:rPr>
          <w:rFonts w:ascii="Arial" w:eastAsia="Times New Roman" w:hAnsi="Arial" w:cs="Arial"/>
          <w:sz w:val="32"/>
          <w:szCs w:val="32"/>
          <w:bdr w:val="none" w:sz="0" w:space="0" w:color="auto" w:frame="1"/>
          <w:rtl/>
          <w:lang w:eastAsia="fr-FR"/>
        </w:rPr>
        <w:t xml:space="preserve"> خارجية، أو كلاهما.</w:t>
      </w:r>
    </w:p>
    <w:p w:rsidR="006D6902" w:rsidRPr="006A68F7" w:rsidRDefault="006D6902" w:rsidP="006D6902">
      <w:pPr>
        <w:shd w:val="clear" w:color="auto" w:fill="FFFFFF"/>
        <w:bidi/>
        <w:spacing w:after="0" w:line="293" w:lineRule="atLeast"/>
        <w:ind w:firstLine="567"/>
        <w:jc w:val="both"/>
        <w:textAlignment w:val="baseline"/>
        <w:rPr>
          <w:rFonts w:ascii="Comic Sans MS" w:eastAsia="Times New Roman" w:hAnsi="Comic Sans MS" w:cs="Times New Roman"/>
          <w:sz w:val="32"/>
          <w:szCs w:val="32"/>
          <w:rtl/>
          <w:lang w:eastAsia="fr-FR"/>
        </w:rPr>
      </w:pPr>
      <w:proofErr w:type="gramStart"/>
      <w:r w:rsidRPr="006A68F7">
        <w:rPr>
          <w:rFonts w:ascii="Arial" w:eastAsia="Times New Roman" w:hAnsi="Arial" w:cs="Arial"/>
          <w:sz w:val="32"/>
          <w:szCs w:val="32"/>
          <w:bdr w:val="none" w:sz="0" w:space="0" w:color="auto" w:frame="1"/>
          <w:rtl/>
          <w:lang w:eastAsia="fr-FR"/>
        </w:rPr>
        <w:t>يعتبر</w:t>
      </w:r>
      <w:proofErr w:type="gramEnd"/>
      <w:r w:rsidRPr="006A68F7">
        <w:rPr>
          <w:rFonts w:ascii="Arial" w:eastAsia="Times New Roman" w:hAnsi="Arial" w:cs="Arial"/>
          <w:sz w:val="32"/>
          <w:szCs w:val="32"/>
          <w:bdr w:val="none" w:sz="0" w:space="0" w:color="auto" w:frame="1"/>
          <w:rtl/>
          <w:lang w:eastAsia="fr-FR"/>
        </w:rPr>
        <w:t xml:space="preserve"> التغير الاجتماعي ظاهرة اجتماعية مستمرة وملازمة للمجتمعات منذ القدم، سواء كانت تلك المجتمعات رعوية أم زراعية، نامية أو متقدمة، رأسمالية أم اشتراكية...إلخ</w:t>
      </w:r>
    </w:p>
    <w:p w:rsidR="006D6902" w:rsidRDefault="006D6902" w:rsidP="006D6902">
      <w:pPr>
        <w:shd w:val="clear" w:color="auto" w:fill="FFFFFF"/>
        <w:bidi/>
        <w:spacing w:after="0" w:line="293" w:lineRule="atLeast"/>
        <w:ind w:firstLine="567"/>
        <w:jc w:val="both"/>
        <w:textAlignment w:val="baseline"/>
        <w:rPr>
          <w:rFonts w:ascii="Comic Sans MS" w:eastAsia="Times New Roman" w:hAnsi="Comic Sans MS" w:cs="Times New Roman" w:hint="cs"/>
          <w:sz w:val="32"/>
          <w:szCs w:val="32"/>
          <w:rtl/>
          <w:lang w:eastAsia="fr-FR"/>
        </w:rPr>
      </w:pPr>
      <w:proofErr w:type="gramStart"/>
      <w:r w:rsidRPr="006A68F7">
        <w:rPr>
          <w:rFonts w:ascii="Arial" w:eastAsia="Times New Roman" w:hAnsi="Arial" w:cs="Arial"/>
          <w:sz w:val="32"/>
          <w:szCs w:val="32"/>
          <w:bdr w:val="none" w:sz="0" w:space="0" w:color="auto" w:frame="1"/>
          <w:rtl/>
          <w:lang w:eastAsia="fr-FR"/>
        </w:rPr>
        <w:t>والتغير</w:t>
      </w:r>
      <w:proofErr w:type="gramEnd"/>
      <w:r w:rsidRPr="006A68F7">
        <w:rPr>
          <w:rFonts w:ascii="Arial" w:eastAsia="Times New Roman" w:hAnsi="Arial" w:cs="Arial"/>
          <w:sz w:val="32"/>
          <w:szCs w:val="32"/>
          <w:bdr w:val="none" w:sz="0" w:space="0" w:color="auto" w:frame="1"/>
          <w:rtl/>
          <w:lang w:eastAsia="fr-FR"/>
        </w:rPr>
        <w:t xml:space="preserve"> الاجتماعي الذي يحدث في المجتمعات اليوم لم يعد كله دون توجيه واع، إنما هو تغير مقصود وإداري يتم وفق خطط مدروسة، بل وتستحدث له مناهج ووسائل من أجل تحقيق التنمية بوجه عام.</w:t>
      </w:r>
    </w:p>
    <w:p w:rsidR="002075C6" w:rsidRPr="006A68F7" w:rsidRDefault="002075C6" w:rsidP="002075C6">
      <w:pPr>
        <w:shd w:val="clear" w:color="auto" w:fill="FFFFFF"/>
        <w:bidi/>
        <w:spacing w:after="0" w:line="293" w:lineRule="atLeast"/>
        <w:ind w:firstLine="567"/>
        <w:jc w:val="both"/>
        <w:textAlignment w:val="baseline"/>
        <w:rPr>
          <w:rFonts w:ascii="Comic Sans MS" w:eastAsia="Times New Roman" w:hAnsi="Comic Sans MS" w:cs="Times New Roman"/>
          <w:sz w:val="32"/>
          <w:szCs w:val="32"/>
          <w:rtl/>
          <w:lang w:eastAsia="fr-FR"/>
        </w:rPr>
      </w:pPr>
    </w:p>
    <w:p w:rsidR="006D6902" w:rsidRPr="00CA6691" w:rsidRDefault="006D6902" w:rsidP="006D6902">
      <w:pPr>
        <w:shd w:val="clear" w:color="auto" w:fill="FFFFFF"/>
        <w:bidi/>
        <w:spacing w:after="0" w:line="293" w:lineRule="atLeast"/>
        <w:ind w:firstLine="567"/>
        <w:jc w:val="both"/>
        <w:textAlignment w:val="baseline"/>
        <w:rPr>
          <w:rFonts w:ascii="Comic Sans MS" w:eastAsia="Times New Roman" w:hAnsi="Comic Sans MS" w:cs="Times New Roman"/>
          <w:color w:val="666666"/>
          <w:sz w:val="20"/>
          <w:szCs w:val="20"/>
          <w:rtl/>
          <w:lang w:eastAsia="fr-FR"/>
        </w:rPr>
      </w:pPr>
      <w:r w:rsidRPr="006A68F7">
        <w:rPr>
          <w:rFonts w:ascii="Arial" w:eastAsia="Times New Roman" w:hAnsi="Arial" w:cs="Arial"/>
          <w:sz w:val="32"/>
          <w:szCs w:val="32"/>
          <w:bdr w:val="none" w:sz="0" w:space="0" w:color="auto" w:frame="1"/>
          <w:rtl/>
          <w:lang w:eastAsia="fr-FR"/>
        </w:rPr>
        <w:t>كما أن المجتمع بطبيعته متغير، حيث يأخذ من الجيل السابق جوانب ثقافية ويضيف إليها تمشيا مع واقعه الاجتماعي، ومتطلباته المستجدة</w:t>
      </w:r>
      <w:r w:rsidRPr="00CA6691">
        <w:rPr>
          <w:rFonts w:ascii="Arial" w:eastAsia="Times New Roman" w:hAnsi="Arial" w:cs="Arial"/>
          <w:color w:val="666666"/>
          <w:sz w:val="32"/>
          <w:szCs w:val="32"/>
          <w:bdr w:val="none" w:sz="0" w:space="0" w:color="auto" w:frame="1"/>
          <w:rtl/>
          <w:lang w:eastAsia="fr-FR"/>
        </w:rPr>
        <w:t>.</w:t>
      </w:r>
    </w:p>
    <w:p w:rsidR="006D6902" w:rsidRDefault="006D6902" w:rsidP="006D6902">
      <w:pPr>
        <w:shd w:val="clear" w:color="auto" w:fill="FFFFFF"/>
        <w:bidi/>
        <w:spacing w:after="0" w:line="293" w:lineRule="atLeast"/>
        <w:ind w:firstLine="567"/>
        <w:jc w:val="both"/>
        <w:textAlignment w:val="baseline"/>
        <w:rPr>
          <w:rFonts w:ascii="Comic Sans MS" w:eastAsia="Times New Roman" w:hAnsi="Comic Sans MS" w:cs="Times New Roman" w:hint="cs"/>
          <w:sz w:val="20"/>
          <w:szCs w:val="20"/>
          <w:rtl/>
          <w:lang w:eastAsia="fr-FR"/>
        </w:rPr>
      </w:pPr>
      <w:proofErr w:type="gramStart"/>
      <w:r w:rsidRPr="006A68F7">
        <w:rPr>
          <w:rFonts w:ascii="Arial" w:eastAsia="Times New Roman" w:hAnsi="Arial" w:cs="Arial"/>
          <w:sz w:val="32"/>
          <w:szCs w:val="32"/>
          <w:bdr w:val="none" w:sz="0" w:space="0" w:color="auto" w:frame="1"/>
          <w:rtl/>
          <w:lang w:eastAsia="fr-FR"/>
        </w:rPr>
        <w:t>ولكل</w:t>
      </w:r>
      <w:proofErr w:type="gramEnd"/>
      <w:r w:rsidRPr="006A68F7">
        <w:rPr>
          <w:rFonts w:ascii="Arial" w:eastAsia="Times New Roman" w:hAnsi="Arial" w:cs="Arial"/>
          <w:sz w:val="32"/>
          <w:szCs w:val="32"/>
          <w:bdr w:val="none" w:sz="0" w:space="0" w:color="auto" w:frame="1"/>
          <w:rtl/>
          <w:lang w:eastAsia="fr-FR"/>
        </w:rPr>
        <w:t xml:space="preserve"> تغير اجتماعي (مدى، سرعة واتجاها) وبداية ونهاية، غير أن كل ذلك يتوقف على طبيعة المجتمع.</w:t>
      </w:r>
    </w:p>
    <w:p w:rsidR="002075C6" w:rsidRPr="006A68F7" w:rsidRDefault="002075C6" w:rsidP="002075C6">
      <w:pPr>
        <w:shd w:val="clear" w:color="auto" w:fill="FFFFFF"/>
        <w:bidi/>
        <w:spacing w:after="0" w:line="293" w:lineRule="atLeast"/>
        <w:ind w:firstLine="567"/>
        <w:jc w:val="both"/>
        <w:textAlignment w:val="baseline"/>
        <w:rPr>
          <w:rFonts w:ascii="Comic Sans MS" w:eastAsia="Times New Roman" w:hAnsi="Comic Sans MS" w:cs="Times New Roman"/>
          <w:sz w:val="20"/>
          <w:szCs w:val="20"/>
          <w:rtl/>
          <w:lang w:eastAsia="fr-FR"/>
        </w:rPr>
      </w:pPr>
    </w:p>
    <w:p w:rsidR="006D6902" w:rsidRDefault="006D6902" w:rsidP="006D6902">
      <w:pPr>
        <w:shd w:val="clear" w:color="auto" w:fill="FFFFFF"/>
        <w:bidi/>
        <w:spacing w:after="0" w:line="293" w:lineRule="atLeast"/>
        <w:ind w:firstLine="567"/>
        <w:jc w:val="both"/>
        <w:textAlignment w:val="baseline"/>
        <w:rPr>
          <w:rFonts w:ascii="Comic Sans MS" w:eastAsia="Times New Roman" w:hAnsi="Comic Sans MS" w:cs="Times New Roman" w:hint="cs"/>
          <w:sz w:val="20"/>
          <w:szCs w:val="20"/>
          <w:rtl/>
          <w:lang w:eastAsia="fr-FR"/>
        </w:rPr>
      </w:pPr>
      <w:r w:rsidRPr="006A68F7">
        <w:rPr>
          <w:rFonts w:ascii="Arial" w:eastAsia="Times New Roman" w:hAnsi="Arial" w:cs="Arial"/>
          <w:sz w:val="32"/>
          <w:szCs w:val="32"/>
          <w:bdr w:val="none" w:sz="0" w:space="0" w:color="auto" w:frame="1"/>
          <w:rtl/>
          <w:lang w:eastAsia="fr-FR"/>
        </w:rPr>
        <w:t>وقد تنبه المفكرون إلى ظاهرة التغير واعتبرها بعضهم "حقيقة الوجود"، إلا أن نظرتهم كانت عامة لم تتنبه إلى القوانين التي تحكم هذا التغير، وهذا بخلاف نظرة وتفكير علما العصر الحديث في التغير الاجتماعي، حيث يحاولون توجيه التغير والتحكم فيه، خاصة بعد الحربين العالميتين.</w:t>
      </w:r>
    </w:p>
    <w:p w:rsidR="002075C6" w:rsidRPr="006A68F7" w:rsidRDefault="002075C6" w:rsidP="002075C6">
      <w:pPr>
        <w:shd w:val="clear" w:color="auto" w:fill="FFFFFF"/>
        <w:bidi/>
        <w:spacing w:after="0" w:line="293" w:lineRule="atLeast"/>
        <w:ind w:firstLine="567"/>
        <w:jc w:val="both"/>
        <w:textAlignment w:val="baseline"/>
        <w:rPr>
          <w:rFonts w:ascii="Comic Sans MS" w:eastAsia="Times New Roman" w:hAnsi="Comic Sans MS" w:cs="Times New Roman"/>
          <w:sz w:val="20"/>
          <w:szCs w:val="20"/>
          <w:rtl/>
          <w:lang w:eastAsia="fr-FR"/>
        </w:rPr>
      </w:pPr>
    </w:p>
    <w:p w:rsidR="006A68F7" w:rsidRDefault="006A68F7" w:rsidP="000B0CC5">
      <w:pPr>
        <w:jc w:val="right"/>
        <w:rPr>
          <w:rFonts w:hint="cs"/>
          <w:sz w:val="32"/>
          <w:szCs w:val="32"/>
          <w:rtl/>
          <w:lang w:bidi="ar-DZ"/>
        </w:rPr>
      </w:pPr>
      <w:r w:rsidRPr="006A68F7">
        <w:rPr>
          <w:rFonts w:hint="cs"/>
          <w:sz w:val="32"/>
          <w:szCs w:val="32"/>
          <w:rtl/>
          <w:lang w:bidi="ar-DZ"/>
        </w:rPr>
        <w:t>و من هنا نرى ان الفرق الجوهري بين التغير و الحراك الاجتماعي . هي ان الاول هو تغير يصيب او يمس البناء الاجتماعي في كليته او في اجزائه ، في الوظائف و الادوار الاجتماعية ، بينما الحراك الاجتماعي هو كما راينا انتقال الافراد و الجماعات و الطبقات داخل المجال الاجتماعي . فهو انتقال من وضع الى وضع مغاير بمستوى مماثل .</w:t>
      </w:r>
    </w:p>
    <w:p w:rsidR="006707B4" w:rsidRDefault="006707B4" w:rsidP="000B0CC5">
      <w:pPr>
        <w:jc w:val="right"/>
        <w:rPr>
          <w:sz w:val="32"/>
          <w:szCs w:val="32"/>
          <w:rtl/>
          <w:lang w:bidi="ar-DZ"/>
        </w:rPr>
      </w:pPr>
    </w:p>
    <w:p w:rsidR="006707B4" w:rsidRPr="002075C6" w:rsidRDefault="006707B4" w:rsidP="000B0CC5">
      <w:pPr>
        <w:jc w:val="right"/>
        <w:rPr>
          <w:rFonts w:hint="cs"/>
          <w:b/>
          <w:bCs/>
          <w:sz w:val="32"/>
          <w:szCs w:val="32"/>
          <w:u w:val="single"/>
          <w:rtl/>
          <w:lang w:bidi="ar-DZ"/>
        </w:rPr>
      </w:pPr>
      <w:r w:rsidRPr="002075C6">
        <w:rPr>
          <w:rFonts w:hint="cs"/>
          <w:b/>
          <w:bCs/>
          <w:sz w:val="32"/>
          <w:szCs w:val="32"/>
          <w:u w:val="single"/>
          <w:rtl/>
          <w:lang w:bidi="ar-DZ"/>
        </w:rPr>
        <w:t>انواع الحراك :</w:t>
      </w:r>
    </w:p>
    <w:p w:rsidR="006707B4" w:rsidRDefault="006707B4" w:rsidP="000B0CC5">
      <w:pPr>
        <w:jc w:val="right"/>
        <w:rPr>
          <w:rFonts w:hint="cs"/>
          <w:sz w:val="32"/>
          <w:szCs w:val="32"/>
          <w:rtl/>
          <w:lang w:bidi="ar-DZ"/>
        </w:rPr>
      </w:pPr>
      <w:r>
        <w:rPr>
          <w:rFonts w:hint="cs"/>
          <w:sz w:val="32"/>
          <w:szCs w:val="32"/>
          <w:rtl/>
          <w:lang w:bidi="ar-DZ"/>
        </w:rPr>
        <w:t>يوجد العديد من انواع الحراك داخل المجتمع ، اجمع عليها المختصين من بينها او اهمها :</w:t>
      </w:r>
    </w:p>
    <w:p w:rsidR="006707B4" w:rsidRDefault="006707B4" w:rsidP="000B0CC5">
      <w:pPr>
        <w:jc w:val="right"/>
        <w:rPr>
          <w:rFonts w:hint="cs"/>
          <w:sz w:val="32"/>
          <w:szCs w:val="32"/>
          <w:rtl/>
          <w:lang w:bidi="ar-DZ"/>
        </w:rPr>
      </w:pPr>
      <w:r>
        <w:rPr>
          <w:rFonts w:hint="cs"/>
          <w:sz w:val="32"/>
          <w:szCs w:val="32"/>
          <w:rtl/>
          <w:lang w:bidi="ar-DZ"/>
        </w:rPr>
        <w:t xml:space="preserve">   -</w:t>
      </w:r>
      <w:r w:rsidRPr="002075C6">
        <w:rPr>
          <w:rFonts w:hint="cs"/>
          <w:sz w:val="32"/>
          <w:szCs w:val="32"/>
          <w:u w:val="single"/>
          <w:rtl/>
          <w:lang w:bidi="ar-DZ"/>
        </w:rPr>
        <w:t>الحراك</w:t>
      </w:r>
      <w:r>
        <w:rPr>
          <w:rFonts w:hint="cs"/>
          <w:sz w:val="32"/>
          <w:szCs w:val="32"/>
          <w:rtl/>
          <w:lang w:bidi="ar-DZ"/>
        </w:rPr>
        <w:t xml:space="preserve"> </w:t>
      </w:r>
      <w:r w:rsidRPr="002075C6">
        <w:rPr>
          <w:rFonts w:hint="cs"/>
          <w:sz w:val="32"/>
          <w:szCs w:val="32"/>
          <w:u w:val="single"/>
          <w:rtl/>
          <w:lang w:bidi="ar-DZ"/>
        </w:rPr>
        <w:t>الجغرافي</w:t>
      </w:r>
      <w:r>
        <w:rPr>
          <w:rFonts w:hint="cs"/>
          <w:sz w:val="32"/>
          <w:szCs w:val="32"/>
          <w:rtl/>
          <w:lang w:bidi="ar-DZ"/>
        </w:rPr>
        <w:t xml:space="preserve"> : هو انتقال  فرد او جماعة اجتماعية من مكان الى اخر ، ويعرف بحركية الفضاء . هذا مع الاحتفاظ بنفس الوضعية الاقتصادية و الاجتماعية .</w:t>
      </w:r>
    </w:p>
    <w:p w:rsidR="006707B4" w:rsidRDefault="006707B4" w:rsidP="000B0CC5">
      <w:pPr>
        <w:jc w:val="right"/>
        <w:rPr>
          <w:rFonts w:hint="cs"/>
          <w:sz w:val="32"/>
          <w:szCs w:val="32"/>
          <w:rtl/>
          <w:lang w:bidi="ar-DZ"/>
        </w:rPr>
      </w:pPr>
      <w:r>
        <w:rPr>
          <w:rFonts w:hint="cs"/>
          <w:sz w:val="32"/>
          <w:szCs w:val="32"/>
          <w:rtl/>
          <w:lang w:bidi="ar-DZ"/>
        </w:rPr>
        <w:t>حدث هذا النوع من الحراك بعدما كان قديما في المجتمع التقليدي ، الانسان و الفرد و الجماعة مرتبطة بالأرض . هذا الحراك انتشر نتيجة تقدم و توفر وسائل النقل ، و انشاء مهن جديدة جذابة في اماكن متفرقة .</w:t>
      </w:r>
    </w:p>
    <w:p w:rsidR="006707B4" w:rsidRDefault="006707B4" w:rsidP="000B0CC5">
      <w:pPr>
        <w:jc w:val="right"/>
        <w:rPr>
          <w:sz w:val="32"/>
          <w:szCs w:val="32"/>
          <w:lang w:bidi="ar-DZ"/>
        </w:rPr>
      </w:pPr>
      <w:r>
        <w:rPr>
          <w:rFonts w:hint="cs"/>
          <w:sz w:val="32"/>
          <w:szCs w:val="32"/>
          <w:rtl/>
          <w:lang w:bidi="ar-DZ"/>
        </w:rPr>
        <w:t xml:space="preserve">   -</w:t>
      </w:r>
      <w:r w:rsidRPr="004963DC">
        <w:rPr>
          <w:rFonts w:hint="cs"/>
          <w:sz w:val="32"/>
          <w:szCs w:val="32"/>
          <w:u w:val="single"/>
          <w:rtl/>
          <w:lang w:bidi="ar-DZ"/>
        </w:rPr>
        <w:t>الحراك المهني</w:t>
      </w:r>
      <w:r>
        <w:rPr>
          <w:rFonts w:hint="cs"/>
          <w:sz w:val="32"/>
          <w:szCs w:val="32"/>
          <w:rtl/>
          <w:lang w:bidi="ar-DZ"/>
        </w:rPr>
        <w:t xml:space="preserve"> : هو انتقال فرد او جماعة اجتماعية من مهنة الى مهنة اخرى . و يعرف كذلك بحركية المجتمع الى مجموعة من المهن الاخرى .</w:t>
      </w:r>
    </w:p>
    <w:p w:rsidR="006707B4" w:rsidRDefault="006707B4" w:rsidP="000B0CC5">
      <w:pPr>
        <w:jc w:val="right"/>
        <w:rPr>
          <w:rFonts w:hint="cs"/>
          <w:sz w:val="32"/>
          <w:szCs w:val="32"/>
          <w:rtl/>
          <w:lang w:bidi="ar-DZ"/>
        </w:rPr>
      </w:pPr>
      <w:r>
        <w:rPr>
          <w:rFonts w:hint="cs"/>
          <w:sz w:val="32"/>
          <w:szCs w:val="32"/>
          <w:rtl/>
          <w:lang w:bidi="ar-DZ"/>
        </w:rPr>
        <w:lastRenderedPageBreak/>
        <w:t>و يقصد به كذلك تغيير الفرد لمهنة اسرته ، وتبدل الابناء لمهن ابائهم . نتيجة توفر مجالات العمل امام الفرد ،</w:t>
      </w:r>
      <w:r w:rsidR="002075C6">
        <w:rPr>
          <w:rFonts w:hint="cs"/>
          <w:sz w:val="32"/>
          <w:szCs w:val="32"/>
          <w:rtl/>
          <w:lang w:bidi="ar-DZ"/>
        </w:rPr>
        <w:t>حسب ميوله واستعداده .</w:t>
      </w:r>
    </w:p>
    <w:p w:rsidR="002075C6" w:rsidRDefault="002075C6" w:rsidP="000B0CC5">
      <w:pPr>
        <w:jc w:val="right"/>
        <w:rPr>
          <w:rFonts w:hint="cs"/>
          <w:sz w:val="32"/>
          <w:szCs w:val="32"/>
          <w:rtl/>
          <w:lang w:bidi="ar-DZ"/>
        </w:rPr>
      </w:pPr>
      <w:r>
        <w:rPr>
          <w:rFonts w:hint="cs"/>
          <w:sz w:val="32"/>
          <w:szCs w:val="32"/>
          <w:rtl/>
          <w:lang w:bidi="ar-DZ"/>
        </w:rPr>
        <w:t>-ا</w:t>
      </w:r>
      <w:r w:rsidRPr="004963DC">
        <w:rPr>
          <w:rFonts w:hint="cs"/>
          <w:sz w:val="32"/>
          <w:szCs w:val="32"/>
          <w:u w:val="single"/>
          <w:rtl/>
          <w:lang w:bidi="ar-DZ"/>
        </w:rPr>
        <w:t xml:space="preserve">لحراك الاجتماعي </w:t>
      </w:r>
      <w:r>
        <w:rPr>
          <w:rFonts w:hint="cs"/>
          <w:sz w:val="32"/>
          <w:szCs w:val="32"/>
          <w:rtl/>
          <w:lang w:bidi="ar-DZ"/>
        </w:rPr>
        <w:t>: هذا الحراك كما راينا هو انتقال جماعة اجتماعية او فرد من وضعية الى وضعية اخرى .ساءا صعودا او نزولا .</w:t>
      </w:r>
    </w:p>
    <w:p w:rsidR="002075C6" w:rsidRDefault="002075C6" w:rsidP="002075C6">
      <w:pPr>
        <w:bidi/>
        <w:rPr>
          <w:rFonts w:hint="cs"/>
          <w:sz w:val="32"/>
          <w:szCs w:val="32"/>
          <w:rtl/>
          <w:lang w:bidi="ar-DZ"/>
        </w:rPr>
      </w:pPr>
      <w:r>
        <w:rPr>
          <w:rFonts w:hint="cs"/>
          <w:sz w:val="32"/>
          <w:szCs w:val="32"/>
          <w:rtl/>
          <w:lang w:bidi="ar-DZ"/>
        </w:rPr>
        <w:t>-</w:t>
      </w:r>
      <w:r w:rsidRPr="004963DC">
        <w:rPr>
          <w:rFonts w:hint="cs"/>
          <w:sz w:val="32"/>
          <w:szCs w:val="32"/>
          <w:u w:val="single"/>
          <w:rtl/>
          <w:lang w:bidi="ar-DZ"/>
        </w:rPr>
        <w:t>الحراك الفكري</w:t>
      </w:r>
      <w:r>
        <w:rPr>
          <w:rFonts w:hint="cs"/>
          <w:sz w:val="32"/>
          <w:szCs w:val="32"/>
          <w:rtl/>
          <w:lang w:bidi="ar-DZ"/>
        </w:rPr>
        <w:t xml:space="preserve"> : يقصد به مقدار و درجة و قوة و ارتباط الفرد بالقيم و الافكار المستحدثة المختلفة . و قد ساعد على ذلك وسائل الاتصال المختلفة ، وازدياد الاختراعات الحديثة في الفنون و العلوم .مما زاد من الحراك الفكري و عرض نماذج فكرية و اجتماعية في اساليب جديدة من السلوك ، و كذلك تغير التقاليد المتوارثة.</w:t>
      </w:r>
    </w:p>
    <w:p w:rsidR="006707B4" w:rsidRDefault="006707B4" w:rsidP="000B0CC5">
      <w:pPr>
        <w:jc w:val="right"/>
        <w:rPr>
          <w:rFonts w:hint="cs"/>
          <w:rtl/>
          <w:lang w:bidi="ar-DZ"/>
        </w:rPr>
      </w:pPr>
    </w:p>
    <w:p w:rsidR="000B0CC5" w:rsidRPr="000B0CC5" w:rsidRDefault="000B0CC5" w:rsidP="000B0CC5">
      <w:pPr>
        <w:jc w:val="right"/>
        <w:rPr>
          <w:lang w:bidi="ar-DZ"/>
        </w:rPr>
      </w:pPr>
      <w:r>
        <w:rPr>
          <w:rFonts w:hint="cs"/>
          <w:rtl/>
          <w:lang w:bidi="ar-DZ"/>
        </w:rPr>
        <w:t>.</w:t>
      </w:r>
    </w:p>
    <w:sectPr w:rsidR="000B0CC5" w:rsidRPr="000B0CC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0CC5"/>
    <w:rsid w:val="000B0CC5"/>
    <w:rsid w:val="002075C6"/>
    <w:rsid w:val="004963DC"/>
    <w:rsid w:val="006707B4"/>
    <w:rsid w:val="006A68F7"/>
    <w:rsid w:val="006D6902"/>
    <w:rsid w:val="00904322"/>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4963D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963D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4963D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963D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3</Pages>
  <Words>551</Words>
  <Characters>3032</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hamidou</dc:creator>
  <cp:lastModifiedBy>hamidou</cp:lastModifiedBy>
  <cp:revision>1</cp:revision>
  <cp:lastPrinted>2021-01-24T21:18:00Z</cp:lastPrinted>
  <dcterms:created xsi:type="dcterms:W3CDTF">2021-01-24T20:25:00Z</dcterms:created>
  <dcterms:modified xsi:type="dcterms:W3CDTF">2021-01-24T21:19:00Z</dcterms:modified>
</cp:coreProperties>
</file>