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13" w:rsidRDefault="004B4C58" w:rsidP="004B4C58">
      <w:pPr>
        <w:jc w:val="center"/>
        <w:rPr>
          <w:b/>
          <w:bCs/>
          <w:u w:val="single"/>
          <w:lang w:bidi="ar-DZ"/>
        </w:rPr>
      </w:pPr>
      <w:bookmarkStart w:id="0" w:name="_GoBack"/>
      <w:bookmarkEnd w:id="0"/>
      <w:r w:rsidRPr="004B4C58">
        <w:rPr>
          <w:rFonts w:hint="cs"/>
          <w:b/>
          <w:bCs/>
          <w:u w:val="single"/>
          <w:rtl/>
          <w:lang w:bidi="ar-DZ"/>
        </w:rPr>
        <w:t>الحراك الاجتماعي و المهني في الجزائر :</w:t>
      </w:r>
    </w:p>
    <w:p w:rsidR="00C74FCE" w:rsidRDefault="00C74FCE" w:rsidP="004B4C58">
      <w:pPr>
        <w:jc w:val="center"/>
        <w:rPr>
          <w:b/>
          <w:bCs/>
          <w:u w:val="single"/>
          <w:lang w:bidi="ar-DZ"/>
        </w:rPr>
      </w:pPr>
    </w:p>
    <w:p w:rsidR="00C74FCE" w:rsidRDefault="001C399A" w:rsidP="001C399A">
      <w:pPr>
        <w:jc w:val="right"/>
        <w:rPr>
          <w:rtl/>
          <w:lang w:bidi="ar-DZ"/>
        </w:rPr>
      </w:pPr>
      <w:r>
        <w:rPr>
          <w:rFonts w:hint="cs"/>
          <w:rtl/>
          <w:lang w:bidi="ar-DZ"/>
        </w:rPr>
        <w:t>الاستاذ : قدوسي محمد</w:t>
      </w:r>
    </w:p>
    <w:p w:rsidR="00C74FCE" w:rsidRDefault="00C74FCE" w:rsidP="004B4C58">
      <w:pPr>
        <w:jc w:val="center"/>
        <w:rPr>
          <w:b/>
          <w:bCs/>
          <w:u w:val="single"/>
          <w:lang w:bidi="ar-DZ"/>
        </w:rPr>
      </w:pPr>
    </w:p>
    <w:p w:rsidR="00C74FCE" w:rsidRDefault="00C74FCE" w:rsidP="00C74FCE">
      <w:pPr>
        <w:jc w:val="right"/>
        <w:rPr>
          <w:rtl/>
          <w:lang w:bidi="ar-DZ"/>
        </w:rPr>
      </w:pPr>
      <w:r>
        <w:rPr>
          <w:rFonts w:hint="cs"/>
          <w:rtl/>
          <w:lang w:bidi="ar-DZ"/>
        </w:rPr>
        <w:t>محاضرة  ماستير2</w:t>
      </w:r>
    </w:p>
    <w:p w:rsidR="00C74FCE" w:rsidRDefault="00C74FCE" w:rsidP="00C74FCE">
      <w:pPr>
        <w:jc w:val="right"/>
        <w:rPr>
          <w:lang w:bidi="ar-DZ"/>
        </w:rPr>
      </w:pPr>
      <w:r>
        <w:rPr>
          <w:rFonts w:hint="cs"/>
          <w:rtl/>
          <w:lang w:bidi="ar-DZ"/>
        </w:rPr>
        <w:t>علم اجتماع تنظيم و عمل</w:t>
      </w:r>
    </w:p>
    <w:p w:rsidR="00C74FCE" w:rsidRPr="0059137B" w:rsidRDefault="00C74FCE" w:rsidP="00C74FCE">
      <w:pPr>
        <w:jc w:val="right"/>
        <w:rPr>
          <w:sz w:val="28"/>
          <w:szCs w:val="28"/>
          <w:rtl/>
          <w:lang w:bidi="ar-DZ"/>
        </w:rPr>
      </w:pPr>
    </w:p>
    <w:p w:rsidR="00C74FCE" w:rsidRPr="0059137B" w:rsidRDefault="00C74FCE" w:rsidP="00C74FCE">
      <w:pPr>
        <w:jc w:val="right"/>
        <w:rPr>
          <w:sz w:val="28"/>
          <w:szCs w:val="28"/>
          <w:rtl/>
          <w:lang w:bidi="ar-DZ"/>
        </w:rPr>
      </w:pPr>
      <w:r w:rsidRPr="0059137B">
        <w:rPr>
          <w:rFonts w:hint="cs"/>
          <w:b/>
          <w:bCs/>
          <w:sz w:val="28"/>
          <w:szCs w:val="28"/>
          <w:u w:val="single"/>
          <w:rtl/>
          <w:lang w:bidi="ar-DZ"/>
        </w:rPr>
        <w:t>المحاضرة الاولى</w:t>
      </w:r>
      <w:r w:rsidRPr="0059137B">
        <w:rPr>
          <w:rFonts w:hint="cs"/>
          <w:sz w:val="28"/>
          <w:szCs w:val="28"/>
          <w:rtl/>
          <w:lang w:bidi="ar-DZ"/>
        </w:rPr>
        <w:t xml:space="preserve">  :</w:t>
      </w:r>
    </w:p>
    <w:p w:rsidR="004B4C58" w:rsidRPr="0059137B" w:rsidRDefault="004B4C58" w:rsidP="004B4C58">
      <w:pPr>
        <w:jc w:val="center"/>
        <w:rPr>
          <w:b/>
          <w:bCs/>
          <w:sz w:val="28"/>
          <w:szCs w:val="28"/>
          <w:u w:val="single"/>
          <w:rtl/>
          <w:lang w:bidi="ar-DZ"/>
        </w:rPr>
      </w:pPr>
    </w:p>
    <w:p w:rsidR="004B4C58" w:rsidRPr="0059137B" w:rsidRDefault="004B4C58" w:rsidP="004B4C58">
      <w:pPr>
        <w:jc w:val="right"/>
        <w:rPr>
          <w:sz w:val="28"/>
          <w:szCs w:val="28"/>
          <w:rtl/>
          <w:lang w:bidi="ar-DZ"/>
        </w:rPr>
      </w:pPr>
      <w:r w:rsidRPr="0059137B">
        <w:rPr>
          <w:rFonts w:hint="cs"/>
          <w:sz w:val="28"/>
          <w:szCs w:val="28"/>
          <w:rtl/>
          <w:lang w:bidi="ar-DZ"/>
        </w:rPr>
        <w:t>كان دائما سؤال المفكرين و الدارسين للمجتمعات : هل الافراد و الفئات و الطبقات ، تبقى في وضعيتها كما هي ، ام انها تصعد او تنزل في السلم الاجتماعي ؟ .</w:t>
      </w:r>
    </w:p>
    <w:p w:rsidR="0005725F" w:rsidRPr="0059137B" w:rsidRDefault="00C74FCE" w:rsidP="004B4C58">
      <w:pPr>
        <w:jc w:val="right"/>
        <w:rPr>
          <w:sz w:val="28"/>
          <w:szCs w:val="28"/>
          <w:rtl/>
          <w:lang w:bidi="ar-DZ"/>
        </w:rPr>
      </w:pPr>
      <w:r w:rsidRPr="0059137B">
        <w:rPr>
          <w:rFonts w:hint="cs"/>
          <w:sz w:val="28"/>
          <w:szCs w:val="28"/>
          <w:rtl/>
          <w:lang w:bidi="ar-DZ"/>
        </w:rPr>
        <w:t>و</w:t>
      </w:r>
      <w:r w:rsidR="004B4C58" w:rsidRPr="0059137B">
        <w:rPr>
          <w:rFonts w:hint="cs"/>
          <w:sz w:val="28"/>
          <w:szCs w:val="28"/>
          <w:rtl/>
          <w:lang w:bidi="ar-DZ"/>
        </w:rPr>
        <w:t>من ثمة لاحظوا ثم استنتجوا بعد العديد من الدراسات،</w:t>
      </w:r>
      <w:r w:rsidR="0005725F" w:rsidRPr="0059137B">
        <w:rPr>
          <w:rFonts w:hint="cs"/>
          <w:sz w:val="28"/>
          <w:szCs w:val="28"/>
          <w:rtl/>
          <w:lang w:bidi="ar-DZ"/>
        </w:rPr>
        <w:t xml:space="preserve"> </w:t>
      </w:r>
      <w:r w:rsidR="004B4C58" w:rsidRPr="0059137B">
        <w:rPr>
          <w:rFonts w:hint="cs"/>
          <w:sz w:val="28"/>
          <w:szCs w:val="28"/>
          <w:rtl/>
          <w:lang w:bidi="ar-DZ"/>
        </w:rPr>
        <w:t>على ان المجتمع ليس مادة جامدة فهو يتطور . فالفيئات الاجتماعية و الافراد و الطبقات لا تبقى بالضرورة في وضعيتها كما هي . فيمكن</w:t>
      </w:r>
      <w:r w:rsidR="0005725F" w:rsidRPr="0059137B">
        <w:rPr>
          <w:rFonts w:hint="cs"/>
          <w:sz w:val="28"/>
          <w:szCs w:val="28"/>
          <w:rtl/>
          <w:lang w:bidi="ar-DZ"/>
        </w:rPr>
        <w:t xml:space="preserve"> لها و نتيجة لعدة اسباب</w:t>
      </w:r>
      <w:r w:rsidR="004B4C58" w:rsidRPr="0059137B">
        <w:rPr>
          <w:rFonts w:hint="cs"/>
          <w:sz w:val="28"/>
          <w:szCs w:val="28"/>
          <w:rtl/>
          <w:lang w:bidi="ar-DZ"/>
        </w:rPr>
        <w:t xml:space="preserve"> ان تصعد او تهبط في السلم الاجتماعي </w:t>
      </w:r>
      <w:r w:rsidR="0005725F" w:rsidRPr="0059137B">
        <w:rPr>
          <w:rFonts w:hint="cs"/>
          <w:sz w:val="28"/>
          <w:szCs w:val="28"/>
          <w:rtl/>
          <w:lang w:bidi="ar-DZ"/>
        </w:rPr>
        <w:t>.</w:t>
      </w:r>
      <w:r w:rsidR="00E85070" w:rsidRPr="0059137B">
        <w:rPr>
          <w:rFonts w:hint="cs"/>
          <w:sz w:val="28"/>
          <w:szCs w:val="28"/>
          <w:rtl/>
          <w:lang w:bidi="ar-DZ"/>
        </w:rPr>
        <w:t xml:space="preserve"> </w:t>
      </w:r>
    </w:p>
    <w:p w:rsidR="0005725F" w:rsidRPr="0059137B" w:rsidRDefault="0005725F" w:rsidP="004B4C58">
      <w:pPr>
        <w:jc w:val="right"/>
        <w:rPr>
          <w:sz w:val="28"/>
          <w:szCs w:val="28"/>
          <w:rtl/>
          <w:lang w:bidi="ar-DZ"/>
        </w:rPr>
      </w:pPr>
      <w:r w:rsidRPr="0059137B">
        <w:rPr>
          <w:rFonts w:hint="cs"/>
          <w:sz w:val="28"/>
          <w:szCs w:val="28"/>
          <w:rtl/>
          <w:lang w:bidi="ar-DZ"/>
        </w:rPr>
        <w:t>و من هنا و قبل التطرق الى الحراك الاجتماعي و المهني  في الجزائر، يجب في نظرنا الاشارة الى :</w:t>
      </w:r>
    </w:p>
    <w:p w:rsidR="0005725F" w:rsidRPr="0059137B" w:rsidRDefault="0005725F" w:rsidP="0005725F">
      <w:pPr>
        <w:pStyle w:val="Paragraphedeliste"/>
        <w:numPr>
          <w:ilvl w:val="0"/>
          <w:numId w:val="1"/>
        </w:numPr>
        <w:jc w:val="right"/>
        <w:rPr>
          <w:sz w:val="28"/>
          <w:szCs w:val="28"/>
          <w:lang w:bidi="ar-DZ"/>
        </w:rPr>
      </w:pPr>
      <w:r w:rsidRPr="0059137B">
        <w:rPr>
          <w:rFonts w:hint="cs"/>
          <w:sz w:val="28"/>
          <w:szCs w:val="28"/>
          <w:rtl/>
          <w:lang w:bidi="ar-DZ"/>
        </w:rPr>
        <w:t>تعريف الحراك</w:t>
      </w:r>
      <w:r w:rsidRPr="0059137B">
        <w:rPr>
          <w:sz w:val="28"/>
          <w:szCs w:val="28"/>
          <w:lang w:bidi="ar-DZ"/>
        </w:rPr>
        <w:t xml:space="preserve">  -</w:t>
      </w:r>
    </w:p>
    <w:p w:rsidR="0005725F" w:rsidRPr="0059137B" w:rsidRDefault="0005725F" w:rsidP="0005725F">
      <w:pPr>
        <w:pStyle w:val="Paragraphedeliste"/>
        <w:numPr>
          <w:ilvl w:val="0"/>
          <w:numId w:val="1"/>
        </w:numPr>
        <w:jc w:val="right"/>
        <w:rPr>
          <w:sz w:val="28"/>
          <w:szCs w:val="28"/>
          <w:lang w:bidi="ar-DZ"/>
        </w:rPr>
      </w:pPr>
      <w:r w:rsidRPr="0059137B">
        <w:rPr>
          <w:rFonts w:hint="cs"/>
          <w:sz w:val="28"/>
          <w:szCs w:val="28"/>
          <w:rtl/>
          <w:lang w:bidi="ar-DZ"/>
        </w:rPr>
        <w:t>العوامل المساعدة على الحراك</w:t>
      </w:r>
      <w:r w:rsidR="00553A6F">
        <w:rPr>
          <w:sz w:val="28"/>
          <w:szCs w:val="28"/>
          <w:lang w:bidi="ar-DZ"/>
        </w:rPr>
        <w:t xml:space="preserve"> </w:t>
      </w:r>
      <w:r w:rsidRPr="0059137B">
        <w:rPr>
          <w:rFonts w:hint="cs"/>
          <w:sz w:val="28"/>
          <w:szCs w:val="28"/>
          <w:rtl/>
          <w:lang w:bidi="ar-DZ"/>
        </w:rPr>
        <w:t xml:space="preserve">   -</w:t>
      </w:r>
    </w:p>
    <w:p w:rsidR="008057C4" w:rsidRPr="0059137B" w:rsidRDefault="00553A6F" w:rsidP="0005725F">
      <w:pPr>
        <w:pStyle w:val="Paragraphedeliste"/>
        <w:numPr>
          <w:ilvl w:val="0"/>
          <w:numId w:val="1"/>
        </w:numPr>
        <w:jc w:val="right"/>
        <w:rPr>
          <w:sz w:val="28"/>
          <w:szCs w:val="28"/>
          <w:lang w:bidi="ar-DZ"/>
        </w:rPr>
      </w:pPr>
      <w:r>
        <w:rPr>
          <w:rFonts w:hint="cs"/>
          <w:sz w:val="28"/>
          <w:szCs w:val="28"/>
          <w:rtl/>
          <w:lang w:bidi="ar-DZ"/>
        </w:rPr>
        <w:t>انواع الحرا</w:t>
      </w:r>
      <w:r w:rsidR="008057C4" w:rsidRPr="0059137B">
        <w:rPr>
          <w:sz w:val="28"/>
          <w:szCs w:val="28"/>
          <w:lang w:bidi="ar-DZ"/>
        </w:rPr>
        <w:t xml:space="preserve">  </w:t>
      </w:r>
      <w:r>
        <w:rPr>
          <w:sz w:val="28"/>
          <w:szCs w:val="28"/>
          <w:lang w:bidi="ar-DZ"/>
        </w:rPr>
        <w:t>-</w:t>
      </w:r>
      <w:r w:rsidR="008057C4" w:rsidRPr="0059137B">
        <w:rPr>
          <w:sz w:val="28"/>
          <w:szCs w:val="28"/>
          <w:lang w:bidi="ar-DZ"/>
        </w:rPr>
        <w:t xml:space="preserve"> </w:t>
      </w:r>
      <w:r w:rsidR="0005725F" w:rsidRPr="0059137B">
        <w:rPr>
          <w:sz w:val="28"/>
          <w:szCs w:val="28"/>
          <w:lang w:bidi="ar-DZ"/>
        </w:rPr>
        <w:t xml:space="preserve">  </w:t>
      </w:r>
      <w:r w:rsidR="0005725F" w:rsidRPr="0059137B">
        <w:rPr>
          <w:rFonts w:hint="cs"/>
          <w:sz w:val="28"/>
          <w:szCs w:val="28"/>
          <w:rtl/>
          <w:lang w:bidi="ar-DZ"/>
        </w:rPr>
        <w:t xml:space="preserve">   </w:t>
      </w:r>
    </w:p>
    <w:p w:rsidR="008057C4" w:rsidRPr="0059137B" w:rsidRDefault="00553A6F" w:rsidP="00C74FCE">
      <w:pPr>
        <w:pStyle w:val="Paragraphedeliste"/>
        <w:numPr>
          <w:ilvl w:val="0"/>
          <w:numId w:val="1"/>
        </w:numPr>
        <w:jc w:val="right"/>
        <w:rPr>
          <w:sz w:val="28"/>
          <w:szCs w:val="28"/>
          <w:lang w:bidi="ar-DZ"/>
        </w:rPr>
      </w:pPr>
      <w:r>
        <w:rPr>
          <w:rFonts w:hint="cs"/>
          <w:sz w:val="28"/>
          <w:szCs w:val="28"/>
          <w:rtl/>
          <w:lang w:bidi="ar-DZ"/>
        </w:rPr>
        <w:t>-نظريات الحراك</w:t>
      </w:r>
      <w:r w:rsidR="008057C4" w:rsidRPr="0059137B">
        <w:rPr>
          <w:rFonts w:hint="cs"/>
          <w:sz w:val="28"/>
          <w:szCs w:val="28"/>
          <w:rtl/>
          <w:lang w:bidi="ar-DZ"/>
        </w:rPr>
        <w:t xml:space="preserve">          </w:t>
      </w:r>
    </w:p>
    <w:p w:rsidR="008057C4" w:rsidRPr="0059137B" w:rsidRDefault="008057C4" w:rsidP="008057C4">
      <w:pPr>
        <w:jc w:val="right"/>
        <w:rPr>
          <w:sz w:val="28"/>
          <w:szCs w:val="28"/>
          <w:rtl/>
          <w:lang w:bidi="ar-DZ"/>
        </w:rPr>
      </w:pPr>
      <w:r w:rsidRPr="0059137B">
        <w:rPr>
          <w:rFonts w:hint="cs"/>
          <w:sz w:val="28"/>
          <w:szCs w:val="28"/>
          <w:u w:val="single"/>
          <w:rtl/>
          <w:lang w:bidi="ar-DZ"/>
        </w:rPr>
        <w:t>تعريف الحراك الاجتماعي :</w:t>
      </w:r>
      <w:r w:rsidRPr="0059137B">
        <w:rPr>
          <w:rFonts w:hint="cs"/>
          <w:sz w:val="28"/>
          <w:szCs w:val="28"/>
          <w:rtl/>
          <w:lang w:bidi="ar-DZ"/>
        </w:rPr>
        <w:t xml:space="preserve"> الحراك هو حركة ذات دلالة على المكانة الاقتصادية و الاجتماعية و السياسية للفرد او للتدرج الاجتماعي .</w:t>
      </w:r>
    </w:p>
    <w:p w:rsidR="008057C4" w:rsidRPr="0059137B" w:rsidRDefault="008057C4" w:rsidP="008057C4">
      <w:pPr>
        <w:jc w:val="right"/>
        <w:rPr>
          <w:sz w:val="28"/>
          <w:szCs w:val="28"/>
          <w:u w:val="single"/>
          <w:rtl/>
          <w:lang w:bidi="ar-DZ"/>
        </w:rPr>
      </w:pPr>
      <w:r w:rsidRPr="0059137B">
        <w:rPr>
          <w:rFonts w:hint="cs"/>
          <w:sz w:val="28"/>
          <w:szCs w:val="28"/>
          <w:rtl/>
          <w:lang w:bidi="ar-DZ"/>
        </w:rPr>
        <w:t>و يعرفه عالم الاجتماع الروسي سوروكين " هو انتقال الافراد و الطبقات داخل المجال الاجتماعي ."</w:t>
      </w:r>
    </w:p>
    <w:p w:rsidR="00F91F12" w:rsidRPr="0059137B" w:rsidRDefault="008057C4" w:rsidP="008057C4">
      <w:pPr>
        <w:jc w:val="right"/>
        <w:rPr>
          <w:sz w:val="28"/>
          <w:szCs w:val="28"/>
          <w:rtl/>
          <w:lang w:bidi="ar-DZ"/>
        </w:rPr>
      </w:pPr>
      <w:r w:rsidRPr="0059137B">
        <w:rPr>
          <w:rFonts w:hint="cs"/>
          <w:sz w:val="28"/>
          <w:szCs w:val="28"/>
          <w:rtl/>
          <w:lang w:bidi="ar-DZ"/>
        </w:rPr>
        <w:t>و هو هنا يفرق بين الحراك الافقي و الحراك العمودي . حيث يعتبر الاول انتقال فردا او جماعة من وضع اجتماعي الى وضع اخر بمستوى مماثل</w:t>
      </w:r>
      <w:r w:rsidR="00C74FCE" w:rsidRPr="0059137B">
        <w:rPr>
          <w:rFonts w:hint="cs"/>
          <w:sz w:val="28"/>
          <w:szCs w:val="28"/>
          <w:rtl/>
          <w:lang w:bidi="ar-DZ"/>
        </w:rPr>
        <w:t xml:space="preserve">. اما الحراك </w:t>
      </w:r>
      <w:r w:rsidR="00F91F12" w:rsidRPr="0059137B">
        <w:rPr>
          <w:rFonts w:hint="cs"/>
          <w:sz w:val="28"/>
          <w:szCs w:val="28"/>
          <w:rtl/>
          <w:lang w:bidi="ar-DZ"/>
        </w:rPr>
        <w:t xml:space="preserve"> العمودي ، فهو انتقال الافراد و الجماعات من طبقة الى اخرى . و هذا التحرك قد يكون صاعدا  عندما ينتقل الفرد من جماعة ادنى الى جماعة اعلى ، او عندما تحسن جماعة مستوى معيشتها او مكانها في التدرج السياسي او المهني . او عندما تصعد جماعة </w:t>
      </w:r>
      <w:r w:rsidR="00C74FCE" w:rsidRPr="0059137B">
        <w:rPr>
          <w:rFonts w:hint="cs"/>
          <w:sz w:val="28"/>
          <w:szCs w:val="28"/>
          <w:rtl/>
          <w:lang w:bidi="ar-DZ"/>
        </w:rPr>
        <w:t>بأكملها</w:t>
      </w:r>
      <w:r w:rsidR="00F91F12" w:rsidRPr="0059137B">
        <w:rPr>
          <w:rFonts w:hint="cs"/>
          <w:sz w:val="28"/>
          <w:szCs w:val="28"/>
          <w:rtl/>
          <w:lang w:bidi="ar-DZ"/>
        </w:rPr>
        <w:t xml:space="preserve"> درجة في السلم الاجتماعي .</w:t>
      </w:r>
    </w:p>
    <w:p w:rsidR="00C74FCE" w:rsidRPr="0059137B" w:rsidRDefault="00F91F12" w:rsidP="008057C4">
      <w:pPr>
        <w:jc w:val="right"/>
        <w:rPr>
          <w:sz w:val="28"/>
          <w:szCs w:val="28"/>
          <w:rtl/>
          <w:lang w:bidi="ar-DZ"/>
        </w:rPr>
      </w:pPr>
      <w:r w:rsidRPr="0059137B">
        <w:rPr>
          <w:rFonts w:hint="cs"/>
          <w:sz w:val="28"/>
          <w:szCs w:val="28"/>
          <w:rtl/>
          <w:lang w:bidi="ar-DZ"/>
        </w:rPr>
        <w:t>و يكون التحرك</w:t>
      </w:r>
      <w:r w:rsidR="00C94647" w:rsidRPr="0059137B">
        <w:rPr>
          <w:rFonts w:hint="cs"/>
          <w:sz w:val="28"/>
          <w:szCs w:val="28"/>
          <w:rtl/>
          <w:lang w:bidi="ar-DZ"/>
        </w:rPr>
        <w:t xml:space="preserve"> او الحراك </w:t>
      </w:r>
      <w:r w:rsidRPr="0059137B">
        <w:rPr>
          <w:rFonts w:hint="cs"/>
          <w:sz w:val="28"/>
          <w:szCs w:val="28"/>
          <w:rtl/>
          <w:lang w:bidi="ar-DZ"/>
        </w:rPr>
        <w:t xml:space="preserve"> نازلا </w:t>
      </w:r>
      <w:r w:rsidR="00C94647" w:rsidRPr="0059137B">
        <w:rPr>
          <w:rFonts w:hint="cs"/>
          <w:sz w:val="28"/>
          <w:szCs w:val="28"/>
          <w:rtl/>
          <w:lang w:bidi="ar-DZ"/>
        </w:rPr>
        <w:t>،</w:t>
      </w:r>
      <w:r w:rsidRPr="0059137B">
        <w:rPr>
          <w:rFonts w:hint="cs"/>
          <w:sz w:val="28"/>
          <w:szCs w:val="28"/>
          <w:rtl/>
          <w:lang w:bidi="ar-DZ"/>
        </w:rPr>
        <w:t>عندما يهبط الفرد من وضع اعلى الى وضع اجتماعي ادنى</w:t>
      </w:r>
      <w:r w:rsidR="00C74FCE" w:rsidRPr="0059137B">
        <w:rPr>
          <w:rFonts w:hint="cs"/>
          <w:sz w:val="28"/>
          <w:szCs w:val="28"/>
          <w:rtl/>
          <w:lang w:bidi="ar-DZ"/>
        </w:rPr>
        <w:t>.</w:t>
      </w:r>
      <w:r w:rsidRPr="0059137B">
        <w:rPr>
          <w:rFonts w:hint="cs"/>
          <w:sz w:val="28"/>
          <w:szCs w:val="28"/>
          <w:rtl/>
          <w:lang w:bidi="ar-DZ"/>
        </w:rPr>
        <w:t xml:space="preserve"> </w:t>
      </w:r>
    </w:p>
    <w:p w:rsidR="00C74FCE" w:rsidRPr="0059137B" w:rsidRDefault="00C74FCE" w:rsidP="00C94647">
      <w:pPr>
        <w:rPr>
          <w:sz w:val="28"/>
          <w:szCs w:val="28"/>
          <w:lang w:bidi="ar-DZ"/>
        </w:rPr>
      </w:pPr>
    </w:p>
    <w:p w:rsidR="00C74FCE" w:rsidRPr="0059137B" w:rsidRDefault="00C74FCE" w:rsidP="008057C4">
      <w:pPr>
        <w:jc w:val="right"/>
        <w:rPr>
          <w:sz w:val="28"/>
          <w:szCs w:val="28"/>
          <w:rtl/>
          <w:lang w:bidi="ar-DZ"/>
        </w:rPr>
      </w:pPr>
    </w:p>
    <w:p w:rsidR="00F91F12" w:rsidRPr="0059137B" w:rsidRDefault="00F91F12" w:rsidP="008057C4">
      <w:pPr>
        <w:jc w:val="right"/>
        <w:rPr>
          <w:sz w:val="28"/>
          <w:szCs w:val="28"/>
          <w:rtl/>
          <w:lang w:bidi="ar-DZ"/>
        </w:rPr>
      </w:pPr>
      <w:r w:rsidRPr="0059137B">
        <w:rPr>
          <w:rFonts w:hint="cs"/>
          <w:sz w:val="28"/>
          <w:szCs w:val="28"/>
          <w:rtl/>
          <w:lang w:bidi="ar-DZ"/>
        </w:rPr>
        <w:t>.</w:t>
      </w:r>
    </w:p>
    <w:p w:rsidR="00F91F12" w:rsidRPr="0059137B" w:rsidRDefault="002F703C" w:rsidP="008057C4">
      <w:pPr>
        <w:jc w:val="right"/>
        <w:rPr>
          <w:sz w:val="28"/>
          <w:szCs w:val="28"/>
          <w:rtl/>
          <w:lang w:bidi="ar-DZ"/>
        </w:rPr>
      </w:pPr>
      <w:r w:rsidRPr="0059137B">
        <w:rPr>
          <w:rFonts w:hint="cs"/>
          <w:noProof/>
          <w:sz w:val="28"/>
          <w:szCs w:val="28"/>
          <w:rtl/>
          <w:lang w:eastAsia="fr-FR"/>
        </w:rPr>
        <mc:AlternateContent>
          <mc:Choice Requires="wps">
            <w:drawing>
              <wp:anchor distT="0" distB="0" distL="114300" distR="114300" simplePos="0" relativeHeight="251660288" behindDoc="0" locked="0" layoutInCell="1" allowOverlap="1" wp14:anchorId="602E2205" wp14:editId="64DC0E54">
                <wp:simplePos x="0" y="0"/>
                <wp:positionH relativeFrom="column">
                  <wp:posOffset>3472420</wp:posOffset>
                </wp:positionH>
                <wp:positionV relativeFrom="paragraph">
                  <wp:posOffset>302041</wp:posOffset>
                </wp:positionV>
                <wp:extent cx="1828800" cy="645459"/>
                <wp:effectExtent l="0" t="0" r="57150" b="78740"/>
                <wp:wrapNone/>
                <wp:docPr id="3" name="Connecteur droit avec flèche 3"/>
                <wp:cNvGraphicFramePr/>
                <a:graphic xmlns:a="http://schemas.openxmlformats.org/drawingml/2006/main">
                  <a:graphicData uri="http://schemas.microsoft.com/office/word/2010/wordprocessingShape">
                    <wps:wsp>
                      <wps:cNvCnPr/>
                      <wps:spPr>
                        <a:xfrm>
                          <a:off x="0" y="0"/>
                          <a:ext cx="1828800" cy="6454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273.4pt;margin-top:23.8pt;width:2in;height: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" strokecolor="#4579b8 [3044]">
                <v:stroke endarrow="open"/>
              </v:shape>
            </w:pict>
          </mc:Fallback>
        </mc:AlternateContent>
      </w:r>
      <w:r w:rsidRPr="0059137B">
        <w:rPr>
          <w:rFonts w:hint="cs"/>
          <w:noProof/>
          <w:sz w:val="28"/>
          <w:szCs w:val="28"/>
          <w:rtl/>
          <w:lang w:eastAsia="fr-FR"/>
        </w:rPr>
        <mc:AlternateContent>
          <mc:Choice Requires="wps">
            <w:drawing>
              <wp:anchor distT="0" distB="0" distL="114300" distR="114300" simplePos="0" relativeHeight="251659264" behindDoc="0" locked="0" layoutInCell="1" allowOverlap="1" wp14:anchorId="691E97A9" wp14:editId="55AD24DB">
                <wp:simplePos x="0" y="0"/>
                <wp:positionH relativeFrom="column">
                  <wp:posOffset>2126615</wp:posOffset>
                </wp:positionH>
                <wp:positionV relativeFrom="paragraph">
                  <wp:posOffset>300990</wp:posOffset>
                </wp:positionV>
                <wp:extent cx="1252220" cy="560070"/>
                <wp:effectExtent l="38100" t="0" r="24130" b="68580"/>
                <wp:wrapNone/>
                <wp:docPr id="1" name="Connecteur droit avec flèche 1"/>
                <wp:cNvGraphicFramePr/>
                <a:graphic xmlns:a="http://schemas.openxmlformats.org/drawingml/2006/main">
                  <a:graphicData uri="http://schemas.microsoft.com/office/word/2010/wordprocessingShape">
                    <wps:wsp>
                      <wps:cNvCnPr/>
                      <wps:spPr>
                        <a:xfrm flipH="1">
                          <a:off x="0" y="0"/>
                          <a:ext cx="1252220" cy="5600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 o:spid="_x0000_s1026" type="#_x0000_t32" style="position:absolute;margin-left:167.45pt;margin-top:23.7pt;width:98.6pt;height:44.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" strokecolor="#4579b8 [3044]">
                <v:stroke endarrow="open"/>
              </v:shape>
            </w:pict>
          </mc:Fallback>
        </mc:AlternateContent>
      </w:r>
      <w:r w:rsidR="00F91F12" w:rsidRPr="0059137B">
        <w:rPr>
          <w:rFonts w:hint="cs"/>
          <w:sz w:val="28"/>
          <w:szCs w:val="28"/>
          <w:rtl/>
          <w:lang w:bidi="ar-DZ"/>
        </w:rPr>
        <w:t xml:space="preserve">                                                      انواع الحراك</w:t>
      </w:r>
    </w:p>
    <w:p w:rsidR="00F91F12" w:rsidRPr="0059137B" w:rsidRDefault="002F703C" w:rsidP="002F703C">
      <w:pPr>
        <w:tabs>
          <w:tab w:val="left" w:pos="5349"/>
          <w:tab w:val="left" w:pos="5385"/>
        </w:tabs>
        <w:rPr>
          <w:sz w:val="28"/>
          <w:szCs w:val="28"/>
          <w:lang w:bidi="ar-DZ"/>
        </w:rPr>
      </w:pPr>
      <w:r w:rsidRPr="0059137B">
        <w:rPr>
          <w:sz w:val="28"/>
          <w:szCs w:val="28"/>
          <w:lang w:bidi="ar-DZ"/>
        </w:rPr>
        <w:tab/>
      </w:r>
      <w:r w:rsidRPr="0059137B">
        <w:rPr>
          <w:sz w:val="28"/>
          <w:szCs w:val="28"/>
          <w:lang w:bidi="ar-DZ"/>
        </w:rPr>
        <w:tab/>
      </w:r>
    </w:p>
    <w:p w:rsidR="00F91F12" w:rsidRPr="0059137B" w:rsidRDefault="00F91F12" w:rsidP="008057C4">
      <w:pPr>
        <w:jc w:val="right"/>
        <w:rPr>
          <w:sz w:val="28"/>
          <w:szCs w:val="28"/>
          <w:rtl/>
          <w:lang w:bidi="ar-DZ"/>
        </w:rPr>
      </w:pPr>
    </w:p>
    <w:p w:rsidR="004B4C58" w:rsidRPr="0059137B" w:rsidRDefault="00F91F12" w:rsidP="002F703C">
      <w:pPr>
        <w:tabs>
          <w:tab w:val="left" w:pos="2844"/>
          <w:tab w:val="left" w:pos="6958"/>
          <w:tab w:val="left" w:pos="8168"/>
          <w:tab w:val="right" w:pos="9072"/>
        </w:tabs>
        <w:rPr>
          <w:sz w:val="28"/>
          <w:szCs w:val="28"/>
          <w:rtl/>
          <w:lang w:bidi="ar-DZ"/>
        </w:rPr>
      </w:pPr>
      <w:r w:rsidRPr="0059137B">
        <w:rPr>
          <w:sz w:val="28"/>
          <w:szCs w:val="28"/>
          <w:rtl/>
          <w:lang w:bidi="ar-DZ"/>
        </w:rPr>
        <w:tab/>
      </w:r>
      <w:r w:rsidRPr="0059137B">
        <w:rPr>
          <w:rFonts w:hint="cs"/>
          <w:sz w:val="28"/>
          <w:szCs w:val="28"/>
          <w:rtl/>
          <w:lang w:bidi="ar-DZ"/>
        </w:rPr>
        <w:t>حراك عمودي</w:t>
      </w:r>
      <w:r w:rsidRPr="0059137B">
        <w:rPr>
          <w:sz w:val="28"/>
          <w:szCs w:val="28"/>
          <w:rtl/>
          <w:lang w:bidi="ar-DZ"/>
        </w:rPr>
        <w:tab/>
      </w:r>
      <w:r w:rsidR="002F703C" w:rsidRPr="0059137B">
        <w:rPr>
          <w:sz w:val="28"/>
          <w:szCs w:val="28"/>
          <w:rtl/>
          <w:lang w:bidi="ar-DZ"/>
        </w:rPr>
        <w:tab/>
      </w:r>
      <w:r w:rsidRPr="0059137B">
        <w:rPr>
          <w:rFonts w:hint="cs"/>
          <w:sz w:val="28"/>
          <w:szCs w:val="28"/>
          <w:rtl/>
          <w:lang w:bidi="ar-DZ"/>
        </w:rPr>
        <w:t xml:space="preserve">   </w:t>
      </w:r>
      <w:r w:rsidRPr="0059137B">
        <w:rPr>
          <w:sz w:val="28"/>
          <w:szCs w:val="28"/>
          <w:rtl/>
          <w:lang w:bidi="ar-DZ"/>
        </w:rPr>
        <w:tab/>
      </w:r>
      <w:r w:rsidRPr="0059137B">
        <w:rPr>
          <w:rFonts w:hint="cs"/>
          <w:sz w:val="28"/>
          <w:szCs w:val="28"/>
          <w:rtl/>
          <w:lang w:bidi="ar-DZ"/>
        </w:rPr>
        <w:t>حراك افقي</w:t>
      </w:r>
      <w:r w:rsidR="008057C4" w:rsidRPr="0059137B">
        <w:rPr>
          <w:rFonts w:hint="cs"/>
          <w:sz w:val="28"/>
          <w:szCs w:val="28"/>
          <w:rtl/>
          <w:lang w:bidi="ar-DZ"/>
        </w:rPr>
        <w:t>:</w:t>
      </w:r>
      <w:r w:rsidR="00C74FCE" w:rsidRPr="0059137B">
        <w:rPr>
          <w:rFonts w:hint="cs"/>
          <w:sz w:val="28"/>
          <w:szCs w:val="28"/>
          <w:rtl/>
          <w:lang w:bidi="ar-DZ"/>
        </w:rPr>
        <w:t xml:space="preserve"> </w:t>
      </w:r>
      <w:r w:rsidR="00C74FCE" w:rsidRPr="0059137B">
        <w:rPr>
          <w:sz w:val="28"/>
          <w:szCs w:val="28"/>
          <w:lang w:bidi="ar-DZ"/>
        </w:rPr>
        <w:t xml:space="preserve"> </w:t>
      </w:r>
    </w:p>
    <w:tbl>
      <w:tblPr>
        <w:tblStyle w:val="Grilledutableau"/>
        <w:tblW w:w="0" w:type="auto"/>
        <w:tblLook w:val="04A0" w:firstRow="1" w:lastRow="0" w:firstColumn="1" w:lastColumn="0" w:noHBand="0" w:noVBand="1"/>
      </w:tblPr>
      <w:tblGrid>
        <w:gridCol w:w="4606"/>
        <w:gridCol w:w="4606"/>
      </w:tblGrid>
      <w:tr w:rsidR="00F91F12" w:rsidRPr="0059137B" w:rsidTr="00F91F12">
        <w:trPr>
          <w:trHeight w:val="2247"/>
        </w:trPr>
        <w:tc>
          <w:tcPr>
            <w:tcW w:w="4606" w:type="dxa"/>
          </w:tcPr>
          <w:p w:rsidR="002F703C" w:rsidRPr="0059137B" w:rsidRDefault="002F703C" w:rsidP="00F91F12">
            <w:pPr>
              <w:tabs>
                <w:tab w:val="left" w:pos="2844"/>
                <w:tab w:val="left" w:pos="8168"/>
                <w:tab w:val="right" w:pos="9072"/>
              </w:tabs>
              <w:rPr>
                <w:sz w:val="28"/>
                <w:szCs w:val="28"/>
                <w:lang w:bidi="ar-DZ"/>
              </w:rPr>
            </w:pPr>
          </w:p>
          <w:p w:rsidR="00F91F12" w:rsidRPr="0059137B" w:rsidRDefault="002F703C" w:rsidP="002F703C">
            <w:pPr>
              <w:jc w:val="right"/>
              <w:rPr>
                <w:sz w:val="28"/>
                <w:szCs w:val="28"/>
                <w:rtl/>
                <w:lang w:bidi="ar-DZ"/>
              </w:rPr>
            </w:pPr>
            <w:r w:rsidRPr="0059137B">
              <w:rPr>
                <w:rFonts w:hint="cs"/>
                <w:sz w:val="28"/>
                <w:szCs w:val="28"/>
                <w:rtl/>
                <w:lang w:bidi="ar-DZ"/>
              </w:rPr>
              <w:t>انتقال الافراد و الجماعات من طبقة الى اخرى.</w:t>
            </w:r>
          </w:p>
          <w:p w:rsidR="002F703C" w:rsidRPr="0059137B" w:rsidRDefault="002F703C" w:rsidP="002F703C">
            <w:pPr>
              <w:jc w:val="right"/>
              <w:rPr>
                <w:sz w:val="28"/>
                <w:szCs w:val="28"/>
                <w:rtl/>
                <w:lang w:bidi="ar-DZ"/>
              </w:rPr>
            </w:pPr>
            <w:r w:rsidRPr="0059137B">
              <w:rPr>
                <w:rFonts w:hint="cs"/>
                <w:sz w:val="28"/>
                <w:szCs w:val="28"/>
                <w:rtl/>
                <w:lang w:bidi="ar-DZ"/>
              </w:rPr>
              <w:t xml:space="preserve">وهذا قد يكون </w:t>
            </w:r>
            <w:r w:rsidRPr="0059137B">
              <w:rPr>
                <w:sz w:val="28"/>
                <w:szCs w:val="28"/>
                <w:rtl/>
                <w:lang w:bidi="ar-DZ"/>
              </w:rPr>
              <w:t>–</w:t>
            </w:r>
            <w:r w:rsidRPr="0059137B">
              <w:rPr>
                <w:rFonts w:hint="cs"/>
                <w:sz w:val="28"/>
                <w:szCs w:val="28"/>
                <w:rtl/>
                <w:lang w:bidi="ar-DZ"/>
              </w:rPr>
              <w:t xml:space="preserve"> صاعدا :انتقال من جماعة ادنى الى جماعة اعلى . او تحسن في المستوى المعيشي للطبقة ، او في مكانتها في التدرج المهني و السياسي .</w:t>
            </w:r>
          </w:p>
          <w:p w:rsidR="002F703C" w:rsidRPr="0059137B" w:rsidRDefault="002F703C" w:rsidP="002F703C">
            <w:pPr>
              <w:jc w:val="right"/>
              <w:rPr>
                <w:sz w:val="28"/>
                <w:szCs w:val="28"/>
                <w:rtl/>
                <w:lang w:bidi="ar-DZ"/>
              </w:rPr>
            </w:pPr>
            <w:r w:rsidRPr="0059137B">
              <w:rPr>
                <w:rFonts w:hint="cs"/>
                <w:sz w:val="28"/>
                <w:szCs w:val="28"/>
                <w:rtl/>
                <w:lang w:bidi="ar-DZ"/>
              </w:rPr>
              <w:t>-نازلا : عندما يهبط الفرد او الجماعة من وضع اعلى الى وضع اجتماعي ادنى .</w:t>
            </w:r>
          </w:p>
        </w:tc>
        <w:tc>
          <w:tcPr>
            <w:tcW w:w="4606" w:type="dxa"/>
          </w:tcPr>
          <w:p w:rsidR="002F703C" w:rsidRPr="0059137B" w:rsidRDefault="002F703C" w:rsidP="00F91F12">
            <w:pPr>
              <w:tabs>
                <w:tab w:val="left" w:pos="2844"/>
                <w:tab w:val="left" w:pos="8168"/>
                <w:tab w:val="right" w:pos="9072"/>
              </w:tabs>
              <w:rPr>
                <w:sz w:val="28"/>
                <w:szCs w:val="28"/>
                <w:rtl/>
                <w:lang w:bidi="ar-DZ"/>
              </w:rPr>
            </w:pPr>
          </w:p>
          <w:p w:rsidR="00F91F12" w:rsidRPr="0059137B" w:rsidRDefault="002F703C" w:rsidP="002F703C">
            <w:pPr>
              <w:jc w:val="right"/>
              <w:rPr>
                <w:sz w:val="28"/>
                <w:szCs w:val="28"/>
                <w:rtl/>
                <w:lang w:bidi="ar-DZ"/>
              </w:rPr>
            </w:pPr>
            <w:r w:rsidRPr="0059137B">
              <w:rPr>
                <w:rFonts w:hint="cs"/>
                <w:sz w:val="28"/>
                <w:szCs w:val="28"/>
                <w:rtl/>
                <w:lang w:bidi="ar-DZ"/>
              </w:rPr>
              <w:t>انتقال فرد او جماعة من وضع اجتماعي الى وضع اخر بمستوى مماثل</w:t>
            </w:r>
          </w:p>
        </w:tc>
      </w:tr>
    </w:tbl>
    <w:p w:rsidR="00F91F12" w:rsidRPr="0059137B" w:rsidRDefault="00F91F12" w:rsidP="00F91F12">
      <w:pPr>
        <w:tabs>
          <w:tab w:val="left" w:pos="2844"/>
          <w:tab w:val="left" w:pos="7088"/>
          <w:tab w:val="left" w:pos="8168"/>
          <w:tab w:val="right" w:pos="9072"/>
        </w:tabs>
        <w:rPr>
          <w:sz w:val="28"/>
          <w:szCs w:val="28"/>
          <w:lang w:val="en-US" w:bidi="ar-DZ"/>
        </w:rPr>
      </w:pPr>
    </w:p>
    <w:p w:rsidR="00784ED0" w:rsidRPr="0059137B" w:rsidRDefault="00784ED0" w:rsidP="00F91F12">
      <w:pPr>
        <w:tabs>
          <w:tab w:val="left" w:pos="2844"/>
          <w:tab w:val="left" w:pos="7088"/>
          <w:tab w:val="left" w:pos="8168"/>
          <w:tab w:val="right" w:pos="9072"/>
        </w:tabs>
        <w:rPr>
          <w:sz w:val="28"/>
          <w:szCs w:val="28"/>
          <w:lang w:val="en-US" w:bidi="ar-DZ"/>
        </w:rPr>
      </w:pPr>
    </w:p>
    <w:p w:rsidR="00784ED0" w:rsidRPr="0059137B" w:rsidRDefault="00784ED0" w:rsidP="00F91F12">
      <w:pPr>
        <w:tabs>
          <w:tab w:val="left" w:pos="2844"/>
          <w:tab w:val="left" w:pos="7088"/>
          <w:tab w:val="left" w:pos="8168"/>
          <w:tab w:val="right" w:pos="9072"/>
        </w:tabs>
        <w:rPr>
          <w:sz w:val="28"/>
          <w:szCs w:val="28"/>
          <w:lang w:val="en-US" w:bidi="ar-DZ"/>
        </w:rPr>
      </w:pPr>
    </w:p>
    <w:p w:rsidR="00784ED0" w:rsidRPr="0059137B" w:rsidRDefault="00784ED0" w:rsidP="00F91F12">
      <w:pPr>
        <w:tabs>
          <w:tab w:val="left" w:pos="2844"/>
          <w:tab w:val="left" w:pos="7088"/>
          <w:tab w:val="left" w:pos="8168"/>
          <w:tab w:val="right" w:pos="9072"/>
        </w:tabs>
        <w:rPr>
          <w:sz w:val="28"/>
          <w:szCs w:val="28"/>
          <w:lang w:val="en-US" w:bidi="ar-DZ"/>
        </w:rPr>
      </w:pPr>
    </w:p>
    <w:p w:rsidR="00E85070" w:rsidRPr="0059137B" w:rsidRDefault="002C680A" w:rsidP="00E85070">
      <w:pPr>
        <w:shd w:val="clear" w:color="auto" w:fill="FFFFFF"/>
        <w:bidi/>
        <w:spacing w:after="0" w:line="293" w:lineRule="atLeast"/>
        <w:ind w:firstLine="567"/>
        <w:jc w:val="both"/>
        <w:textAlignment w:val="baseline"/>
        <w:rPr>
          <w:rFonts w:ascii="Comic Sans MS" w:eastAsia="Times New Roman" w:hAnsi="Comic Sans MS" w:cs="Times New Roman"/>
          <w:color w:val="666666"/>
          <w:sz w:val="28"/>
          <w:szCs w:val="28"/>
          <w:rtl/>
          <w:lang w:eastAsia="fr-FR" w:bidi="ar-DZ"/>
        </w:rPr>
      </w:pPr>
      <w:r w:rsidRPr="0059137B">
        <w:rPr>
          <w:rFonts w:ascii="Arial" w:eastAsia="Times New Roman" w:hAnsi="Arial" w:cs="Arial" w:hint="cs"/>
          <w:color w:val="666666"/>
          <w:sz w:val="28"/>
          <w:szCs w:val="28"/>
          <w:bdr w:val="none" w:sz="0" w:space="0" w:color="auto" w:frame="1"/>
          <w:rtl/>
          <w:lang w:eastAsia="fr-FR"/>
        </w:rPr>
        <w:t xml:space="preserve"> </w:t>
      </w:r>
    </w:p>
    <w:p w:rsidR="00C94647" w:rsidRPr="0059137B" w:rsidRDefault="00E85070" w:rsidP="00E85070">
      <w:pPr>
        <w:shd w:val="clear" w:color="auto" w:fill="FFFFFF"/>
        <w:bidi/>
        <w:spacing w:after="0" w:line="293" w:lineRule="atLeast"/>
        <w:ind w:firstLine="567"/>
        <w:jc w:val="both"/>
        <w:textAlignment w:val="baseline"/>
        <w:rPr>
          <w:rFonts w:ascii="Arial" w:eastAsia="Times New Roman" w:hAnsi="Arial" w:cs="Arial"/>
          <w:sz w:val="28"/>
          <w:szCs w:val="28"/>
          <w:bdr w:val="none" w:sz="0" w:space="0" w:color="auto" w:frame="1"/>
          <w:rtl/>
          <w:lang w:eastAsia="fr-FR"/>
        </w:rPr>
      </w:pPr>
      <w:r w:rsidRPr="0059137B">
        <w:rPr>
          <w:rFonts w:ascii="Arial" w:eastAsia="Times New Roman" w:hAnsi="Arial" w:cs="Arial"/>
          <w:sz w:val="28"/>
          <w:szCs w:val="28"/>
          <w:bdr w:val="none" w:sz="0" w:space="0" w:color="auto" w:frame="1"/>
          <w:rtl/>
          <w:lang w:eastAsia="fr-FR"/>
        </w:rPr>
        <w:t xml:space="preserve">وقد تعددت تعريفات الحراك الاجتماعي، لكنها خلصت في مجملها إلى أنه حركة الأفراد بين الطبقات والجماعات المهنية المختلفة والفرص المتاحة أمامهم للدخول في هذه الحركة. فالحراك الاجتماعي ليس مجرد حركة للفرد أو الجماعة، ولكنه يتضمن أيضا الفرص المتاحة أمام الفرد أو الجماعة لإمكانية تحركه، إذن فظاهرة الحراك الاجتماعي تتيح للفرد حرية الحركة عبر هرم التدرج الاجتماعي </w:t>
      </w:r>
      <w:r w:rsidR="00C94647" w:rsidRPr="0059137B">
        <w:rPr>
          <w:rFonts w:ascii="Arial" w:eastAsia="Times New Roman" w:hAnsi="Arial" w:cs="Arial" w:hint="cs"/>
          <w:sz w:val="28"/>
          <w:szCs w:val="28"/>
          <w:bdr w:val="none" w:sz="0" w:space="0" w:color="auto" w:frame="1"/>
          <w:rtl/>
          <w:lang w:eastAsia="fr-FR"/>
        </w:rPr>
        <w:t xml:space="preserve"> . و هذا </w:t>
      </w:r>
      <w:r w:rsidRPr="0059137B">
        <w:rPr>
          <w:rFonts w:ascii="Arial" w:eastAsia="Times New Roman" w:hAnsi="Arial" w:cs="Arial"/>
          <w:sz w:val="28"/>
          <w:szCs w:val="28"/>
          <w:bdr w:val="none" w:sz="0" w:space="0" w:color="auto" w:frame="1"/>
          <w:rtl/>
          <w:lang w:eastAsia="fr-FR"/>
        </w:rPr>
        <w:t xml:space="preserve">بناء على ما يتوافر للفرد </w:t>
      </w:r>
      <w:r w:rsidR="00C94647" w:rsidRPr="0059137B">
        <w:rPr>
          <w:rFonts w:ascii="Arial" w:eastAsia="Times New Roman" w:hAnsi="Arial" w:cs="Arial" w:hint="cs"/>
          <w:sz w:val="28"/>
          <w:szCs w:val="28"/>
          <w:bdr w:val="none" w:sz="0" w:space="0" w:color="auto" w:frame="1"/>
          <w:rtl/>
          <w:lang w:eastAsia="fr-FR"/>
        </w:rPr>
        <w:t xml:space="preserve"> :</w:t>
      </w:r>
    </w:p>
    <w:p w:rsidR="00C94647" w:rsidRPr="0059137B" w:rsidRDefault="00C94647" w:rsidP="00C94647">
      <w:pPr>
        <w:shd w:val="clear" w:color="auto" w:fill="FFFFFF"/>
        <w:bidi/>
        <w:spacing w:after="0" w:line="293" w:lineRule="atLeast"/>
        <w:ind w:firstLine="567"/>
        <w:jc w:val="both"/>
        <w:textAlignment w:val="baseline"/>
        <w:rPr>
          <w:rFonts w:ascii="Arial" w:eastAsia="Times New Roman" w:hAnsi="Arial" w:cs="Arial"/>
          <w:sz w:val="28"/>
          <w:szCs w:val="28"/>
          <w:bdr w:val="none" w:sz="0" w:space="0" w:color="auto" w:frame="1"/>
          <w:rtl/>
          <w:lang w:eastAsia="fr-FR"/>
        </w:rPr>
      </w:pPr>
      <w:r w:rsidRPr="0059137B">
        <w:rPr>
          <w:rFonts w:ascii="Arial" w:eastAsia="Times New Roman" w:hAnsi="Arial" w:cs="Arial" w:hint="cs"/>
          <w:sz w:val="28"/>
          <w:szCs w:val="28"/>
          <w:bdr w:val="none" w:sz="0" w:space="0" w:color="auto" w:frame="1"/>
          <w:rtl/>
          <w:lang w:eastAsia="fr-FR"/>
        </w:rPr>
        <w:t>-</w:t>
      </w:r>
      <w:r w:rsidR="00E85070" w:rsidRPr="0059137B">
        <w:rPr>
          <w:rFonts w:ascii="Arial" w:eastAsia="Times New Roman" w:hAnsi="Arial" w:cs="Arial"/>
          <w:sz w:val="28"/>
          <w:szCs w:val="28"/>
          <w:bdr w:val="none" w:sz="0" w:space="0" w:color="auto" w:frame="1"/>
          <w:rtl/>
          <w:lang w:eastAsia="fr-FR"/>
        </w:rPr>
        <w:t xml:space="preserve">من قدرات </w:t>
      </w:r>
    </w:p>
    <w:p w:rsidR="00C94647" w:rsidRPr="0059137B" w:rsidRDefault="00C94647" w:rsidP="00C94647">
      <w:pPr>
        <w:shd w:val="clear" w:color="auto" w:fill="FFFFFF"/>
        <w:bidi/>
        <w:spacing w:after="0" w:line="293" w:lineRule="atLeast"/>
        <w:ind w:firstLine="567"/>
        <w:jc w:val="both"/>
        <w:textAlignment w:val="baseline"/>
        <w:rPr>
          <w:rFonts w:ascii="Arial" w:eastAsia="Times New Roman" w:hAnsi="Arial" w:cs="Arial"/>
          <w:sz w:val="28"/>
          <w:szCs w:val="28"/>
          <w:bdr w:val="none" w:sz="0" w:space="0" w:color="auto" w:frame="1"/>
          <w:rtl/>
          <w:lang w:eastAsia="fr-FR"/>
        </w:rPr>
      </w:pPr>
      <w:r w:rsidRPr="0059137B">
        <w:rPr>
          <w:rFonts w:ascii="Arial" w:eastAsia="Times New Roman" w:hAnsi="Arial" w:cs="Arial" w:hint="cs"/>
          <w:sz w:val="28"/>
          <w:szCs w:val="28"/>
          <w:bdr w:val="none" w:sz="0" w:space="0" w:color="auto" w:frame="1"/>
          <w:rtl/>
          <w:lang w:eastAsia="fr-FR"/>
        </w:rPr>
        <w:t>-</w:t>
      </w:r>
      <w:r w:rsidR="00E85070" w:rsidRPr="0059137B">
        <w:rPr>
          <w:rFonts w:ascii="Arial" w:eastAsia="Times New Roman" w:hAnsi="Arial" w:cs="Arial"/>
          <w:sz w:val="28"/>
          <w:szCs w:val="28"/>
          <w:bdr w:val="none" w:sz="0" w:space="0" w:color="auto" w:frame="1"/>
          <w:rtl/>
          <w:lang w:eastAsia="fr-FR"/>
        </w:rPr>
        <w:t xml:space="preserve">وخبرات </w:t>
      </w:r>
    </w:p>
    <w:p w:rsidR="00C94647" w:rsidRPr="0059137B" w:rsidRDefault="00C94647" w:rsidP="00C94647">
      <w:pPr>
        <w:shd w:val="clear" w:color="auto" w:fill="FFFFFF"/>
        <w:bidi/>
        <w:spacing w:after="0" w:line="293" w:lineRule="atLeast"/>
        <w:ind w:firstLine="567"/>
        <w:jc w:val="both"/>
        <w:textAlignment w:val="baseline"/>
        <w:rPr>
          <w:rFonts w:ascii="Arial" w:eastAsia="Times New Roman" w:hAnsi="Arial" w:cs="Arial"/>
          <w:sz w:val="28"/>
          <w:szCs w:val="28"/>
          <w:bdr w:val="none" w:sz="0" w:space="0" w:color="auto" w:frame="1"/>
          <w:lang w:eastAsia="fr-FR"/>
        </w:rPr>
      </w:pPr>
      <w:r w:rsidRPr="0059137B">
        <w:rPr>
          <w:rFonts w:ascii="Arial" w:eastAsia="Times New Roman" w:hAnsi="Arial" w:cs="Arial" w:hint="cs"/>
          <w:sz w:val="28"/>
          <w:szCs w:val="28"/>
          <w:bdr w:val="none" w:sz="0" w:space="0" w:color="auto" w:frame="1"/>
          <w:rtl/>
          <w:lang w:eastAsia="fr-FR"/>
        </w:rPr>
        <w:t>-</w:t>
      </w:r>
      <w:r w:rsidR="00E85070" w:rsidRPr="0059137B">
        <w:rPr>
          <w:rFonts w:ascii="Arial" w:eastAsia="Times New Roman" w:hAnsi="Arial" w:cs="Arial"/>
          <w:sz w:val="28"/>
          <w:szCs w:val="28"/>
          <w:bdr w:val="none" w:sz="0" w:space="0" w:color="auto" w:frame="1"/>
          <w:rtl/>
          <w:lang w:eastAsia="fr-FR"/>
        </w:rPr>
        <w:t>وفقا لما يبذله من جهد بغض النظر عن مكانته الاجتماعية الموروثة.</w:t>
      </w:r>
      <w:bookmarkStart w:id="1" w:name="_ftnref1"/>
    </w:p>
    <w:p w:rsidR="00E85070" w:rsidRPr="0059137B" w:rsidRDefault="00CC0FF4" w:rsidP="00C94647">
      <w:pPr>
        <w:shd w:val="clear" w:color="auto" w:fill="FFFFFF"/>
        <w:bidi/>
        <w:spacing w:after="0" w:line="293" w:lineRule="atLeast"/>
        <w:ind w:firstLine="567"/>
        <w:jc w:val="both"/>
        <w:textAlignment w:val="baseline"/>
        <w:rPr>
          <w:rFonts w:ascii="Arial" w:eastAsia="Times New Roman" w:hAnsi="Arial" w:cs="Arial"/>
          <w:sz w:val="28"/>
          <w:szCs w:val="28"/>
          <w:bdr w:val="none" w:sz="0" w:space="0" w:color="auto" w:frame="1"/>
          <w:rtl/>
          <w:lang w:eastAsia="fr-FR"/>
        </w:rPr>
      </w:pPr>
      <w:hyperlink r:id="rId8" w:anchor="_ftn1" w:history="1">
        <w:r w:rsidR="00E85070" w:rsidRPr="0059137B">
          <w:rPr>
            <w:rFonts w:ascii="Calibri" w:eastAsia="Times New Roman" w:hAnsi="Calibri" w:cs="Arial"/>
            <w:sz w:val="28"/>
            <w:szCs w:val="28"/>
            <w:bdr w:val="none" w:sz="0" w:space="0" w:color="auto" w:frame="1"/>
            <w:lang w:eastAsia="fr-FR"/>
          </w:rPr>
          <w:t>]</w:t>
        </w:r>
      </w:hyperlink>
      <w:bookmarkEnd w:id="1"/>
    </w:p>
    <w:p w:rsidR="00E85070" w:rsidRPr="0059137B" w:rsidRDefault="00E85070" w:rsidP="00E85070">
      <w:pPr>
        <w:shd w:val="clear" w:color="auto" w:fill="FFFFFF"/>
        <w:bidi/>
        <w:spacing w:after="0" w:line="293" w:lineRule="atLeast"/>
        <w:ind w:firstLine="567"/>
        <w:jc w:val="both"/>
        <w:textAlignment w:val="baseline"/>
        <w:rPr>
          <w:rFonts w:ascii="Comic Sans MS" w:eastAsia="Times New Roman" w:hAnsi="Comic Sans MS" w:cs="Times New Roman"/>
          <w:sz w:val="28"/>
          <w:szCs w:val="28"/>
          <w:rtl/>
          <w:lang w:eastAsia="fr-FR"/>
        </w:rPr>
      </w:pPr>
      <w:r w:rsidRPr="0059137B">
        <w:rPr>
          <w:rFonts w:ascii="Arial" w:eastAsia="Times New Roman" w:hAnsi="Arial" w:cs="Arial"/>
          <w:sz w:val="28"/>
          <w:szCs w:val="28"/>
          <w:bdr w:val="none" w:sz="0" w:space="0" w:color="auto" w:frame="1"/>
          <w:rtl/>
          <w:lang w:eastAsia="fr-FR"/>
        </w:rPr>
        <w:t>والحراك الاجتماعي عبارة عن إيجاد بيئة محفزة للعمل تتيح للمواطن تنمية قدراته واستعداداته وتكون فيه الفرص على أساس القدرات والمواهب والجهد الذاتي للحصول على مكانة وظيفية واجتماعية راقية داخل المجتمع، ومن ثم يصبح المجتمع مجالا خصبا لتنافس أعضائه.</w:t>
      </w:r>
    </w:p>
    <w:p w:rsidR="00C94647" w:rsidRPr="0059137B" w:rsidRDefault="00E85070" w:rsidP="00E85070">
      <w:pPr>
        <w:shd w:val="clear" w:color="auto" w:fill="FFFFFF"/>
        <w:bidi/>
        <w:spacing w:after="0" w:line="293" w:lineRule="atLeast"/>
        <w:ind w:firstLine="567"/>
        <w:jc w:val="both"/>
        <w:textAlignment w:val="baseline"/>
        <w:rPr>
          <w:rFonts w:ascii="Arial" w:eastAsia="Times New Roman" w:hAnsi="Arial" w:cs="Arial"/>
          <w:sz w:val="28"/>
          <w:szCs w:val="28"/>
          <w:bdr w:val="none" w:sz="0" w:space="0" w:color="auto" w:frame="1"/>
          <w:rtl/>
          <w:lang w:eastAsia="fr-FR"/>
        </w:rPr>
      </w:pPr>
      <w:r w:rsidRPr="0059137B">
        <w:rPr>
          <w:rFonts w:ascii="Arial" w:eastAsia="Times New Roman" w:hAnsi="Arial" w:cs="Arial"/>
          <w:sz w:val="28"/>
          <w:szCs w:val="28"/>
          <w:bdr w:val="none" w:sz="0" w:space="0" w:color="auto" w:frame="1"/>
          <w:rtl/>
          <w:lang w:eastAsia="fr-FR"/>
        </w:rPr>
        <w:t>ويرى أ. جيدنز</w:t>
      </w:r>
      <w:r w:rsidR="00C94647" w:rsidRPr="0059137B">
        <w:rPr>
          <w:rFonts w:ascii="Arial" w:eastAsia="Times New Roman" w:hAnsi="Arial" w:cs="Arial" w:hint="cs"/>
          <w:sz w:val="28"/>
          <w:szCs w:val="28"/>
          <w:bdr w:val="none" w:sz="0" w:space="0" w:color="auto" w:frame="1"/>
          <w:rtl/>
          <w:lang w:eastAsia="fr-FR"/>
        </w:rPr>
        <w:t xml:space="preserve"> (عالم اجتماع انجليزي ) ،</w:t>
      </w:r>
      <w:r w:rsidRPr="0059137B">
        <w:rPr>
          <w:rFonts w:ascii="Arial" w:eastAsia="Times New Roman" w:hAnsi="Arial" w:cs="Arial"/>
          <w:sz w:val="28"/>
          <w:szCs w:val="28"/>
          <w:bdr w:val="none" w:sz="0" w:space="0" w:color="auto" w:frame="1"/>
          <w:rtl/>
          <w:lang w:eastAsia="fr-FR"/>
        </w:rPr>
        <w:t xml:space="preserve"> أن دراسة التراتب الاجتماعي لا تقتصر على دراسة المواقع الاقتصادية أو المهنية التي يشغلها الأفراد، بل تتطرق أيضا إلى ما يكمن أن يحدث في سياق البنية الاجتماعية، ويشير مصطلح الحراك الاجتماعي إلى تحرك الأفراد والجماعات بين مواقع اقتصادية واجتماعية مختلفة، فالحراك العمودي يعني حركة الأفراد صعودا أو هبوطا على السلم الاقتصادي </w:t>
      </w:r>
      <w:r w:rsidRPr="0059137B">
        <w:rPr>
          <w:rFonts w:ascii="Arial" w:eastAsia="Times New Roman" w:hAnsi="Arial" w:cs="Arial"/>
          <w:sz w:val="28"/>
          <w:szCs w:val="28"/>
          <w:bdr w:val="none" w:sz="0" w:space="0" w:color="auto" w:frame="1"/>
          <w:rtl/>
          <w:lang w:eastAsia="fr-FR"/>
        </w:rPr>
        <w:lastRenderedPageBreak/>
        <w:t>الاجتماعي فيوصف من يحصلون مكاسب في مجال التملك أو الدخل أو المكانة بأنهم يحققون حراكا إلى أعلى، بينما تنحدر مواقع من يفقدون هذه المك</w:t>
      </w:r>
      <w:r w:rsidR="00C94647" w:rsidRPr="0059137B">
        <w:rPr>
          <w:rFonts w:ascii="Arial" w:eastAsia="Times New Roman" w:hAnsi="Arial" w:cs="Arial"/>
          <w:sz w:val="28"/>
          <w:szCs w:val="28"/>
          <w:bdr w:val="none" w:sz="0" w:space="0" w:color="auto" w:frame="1"/>
          <w:rtl/>
          <w:lang w:eastAsia="fr-FR"/>
        </w:rPr>
        <w:t>اسب في الاتجاه المعاكس إلى أسفل</w:t>
      </w:r>
      <w:r w:rsidR="00C94647" w:rsidRPr="0059137B">
        <w:rPr>
          <w:rFonts w:ascii="Arial" w:eastAsia="Times New Roman" w:hAnsi="Arial" w:cs="Arial" w:hint="cs"/>
          <w:sz w:val="28"/>
          <w:szCs w:val="28"/>
          <w:bdr w:val="none" w:sz="0" w:space="0" w:color="auto" w:frame="1"/>
          <w:rtl/>
          <w:lang w:eastAsia="fr-FR"/>
        </w:rPr>
        <w:t xml:space="preserve"> .</w:t>
      </w:r>
    </w:p>
    <w:p w:rsidR="00E85070" w:rsidRPr="0059137B" w:rsidRDefault="00C94647" w:rsidP="00C94647">
      <w:pPr>
        <w:shd w:val="clear" w:color="auto" w:fill="FFFFFF"/>
        <w:bidi/>
        <w:spacing w:after="0" w:line="293" w:lineRule="atLeast"/>
        <w:ind w:firstLine="567"/>
        <w:jc w:val="both"/>
        <w:textAlignment w:val="baseline"/>
        <w:rPr>
          <w:rFonts w:ascii="Comic Sans MS" w:eastAsia="Times New Roman" w:hAnsi="Comic Sans MS" w:cs="Times New Roman"/>
          <w:sz w:val="28"/>
          <w:szCs w:val="28"/>
          <w:lang w:eastAsia="fr-FR" w:bidi="ar-DZ"/>
        </w:rPr>
      </w:pPr>
      <w:r w:rsidRPr="0059137B">
        <w:rPr>
          <w:rFonts w:ascii="Arial" w:eastAsia="Times New Roman" w:hAnsi="Arial" w:cs="Arial"/>
          <w:sz w:val="28"/>
          <w:szCs w:val="28"/>
          <w:bdr w:val="none" w:sz="0" w:space="0" w:color="auto" w:frame="1"/>
          <w:rtl/>
          <w:lang w:eastAsia="fr-FR"/>
        </w:rPr>
        <w:t xml:space="preserve"> كما  يرى جيدنز </w:t>
      </w:r>
      <w:r w:rsidR="00E85070" w:rsidRPr="0059137B">
        <w:rPr>
          <w:rFonts w:ascii="Arial" w:eastAsia="Times New Roman" w:hAnsi="Arial" w:cs="Arial"/>
          <w:sz w:val="28"/>
          <w:szCs w:val="28"/>
          <w:bdr w:val="none" w:sz="0" w:space="0" w:color="auto" w:frame="1"/>
          <w:rtl/>
          <w:lang w:eastAsia="fr-FR"/>
        </w:rPr>
        <w:t xml:space="preserve"> </w:t>
      </w:r>
      <w:r w:rsidRPr="0059137B">
        <w:rPr>
          <w:rFonts w:ascii="Arial" w:eastAsia="Times New Roman" w:hAnsi="Arial" w:cs="Arial" w:hint="cs"/>
          <w:sz w:val="28"/>
          <w:szCs w:val="28"/>
          <w:bdr w:val="none" w:sz="0" w:space="0" w:color="auto" w:frame="1"/>
          <w:rtl/>
          <w:lang w:eastAsia="fr-FR"/>
        </w:rPr>
        <w:t xml:space="preserve"> ،</w:t>
      </w:r>
      <w:r w:rsidR="00E85070" w:rsidRPr="0059137B">
        <w:rPr>
          <w:rFonts w:ascii="Arial" w:eastAsia="Times New Roman" w:hAnsi="Arial" w:cs="Arial"/>
          <w:sz w:val="28"/>
          <w:szCs w:val="28"/>
          <w:bdr w:val="none" w:sz="0" w:space="0" w:color="auto" w:frame="1"/>
          <w:rtl/>
          <w:lang w:eastAsia="fr-FR"/>
        </w:rPr>
        <w:t>انتش</w:t>
      </w:r>
      <w:r w:rsidRPr="0059137B">
        <w:rPr>
          <w:rFonts w:ascii="Arial" w:eastAsia="Times New Roman" w:hAnsi="Arial" w:cs="Arial" w:hint="cs"/>
          <w:sz w:val="28"/>
          <w:szCs w:val="28"/>
          <w:bdr w:val="none" w:sz="0" w:space="0" w:color="auto" w:frame="1"/>
          <w:rtl/>
          <w:lang w:eastAsia="fr-FR"/>
        </w:rPr>
        <w:t>ار</w:t>
      </w:r>
      <w:r w:rsidR="00E85070" w:rsidRPr="0059137B">
        <w:rPr>
          <w:rFonts w:ascii="Arial" w:eastAsia="Times New Roman" w:hAnsi="Arial" w:cs="Arial"/>
          <w:sz w:val="28"/>
          <w:szCs w:val="28"/>
          <w:bdr w:val="none" w:sz="0" w:space="0" w:color="auto" w:frame="1"/>
          <w:rtl/>
          <w:lang w:eastAsia="fr-FR"/>
        </w:rPr>
        <w:t xml:space="preserve"> في المجتمعات الحديثة ظاهرة الحراك الجانبي الذي يشير إلى التحرك الجغرافي بين الأحياء والمدن والأقاليم، وقد يلتقي الحراكان العمودي والجان</w:t>
      </w:r>
      <w:r w:rsidRPr="0059137B">
        <w:rPr>
          <w:rFonts w:ascii="Arial" w:eastAsia="Times New Roman" w:hAnsi="Arial" w:cs="Arial" w:hint="cs"/>
          <w:sz w:val="28"/>
          <w:szCs w:val="28"/>
          <w:bdr w:val="none" w:sz="0" w:space="0" w:color="auto" w:frame="1"/>
          <w:rtl/>
          <w:lang w:eastAsia="fr-FR"/>
        </w:rPr>
        <w:t>ب</w:t>
      </w:r>
      <w:r w:rsidR="00E85070" w:rsidRPr="0059137B">
        <w:rPr>
          <w:rFonts w:ascii="Arial" w:eastAsia="Times New Roman" w:hAnsi="Arial" w:cs="Arial"/>
          <w:sz w:val="28"/>
          <w:szCs w:val="28"/>
          <w:bdr w:val="none" w:sz="0" w:space="0" w:color="auto" w:frame="1"/>
          <w:rtl/>
          <w:lang w:eastAsia="fr-FR"/>
        </w:rPr>
        <w:t>ي مثلا عندما ينقل الشخص من المؤسسة التي يعمل بها إلى أحد فروعها في مدينة أو بلد آخر مع ترقيته إلى منصب أعلى، وهنا طريقتان للدراسة الحراك الاجتماعي هما: دراسة الحراك الجيلي الذي يشير إلى ما يحققه الفرد من تحرك صعودا أو هبوطا على السلم الاجتماعي في حياته، ودراسة الحراك بين الأجيال الذي يدل على مثل هذا الصعود أو الهبوط بين الابن وأبيه على سبيل المثال.</w:t>
      </w:r>
      <w:bookmarkStart w:id="2" w:name="_ftnref2"/>
      <w:r w:rsidR="00E85070" w:rsidRPr="0059137B">
        <w:rPr>
          <w:rFonts w:ascii="Arial" w:eastAsia="Times New Roman" w:hAnsi="Arial" w:cs="Arial"/>
          <w:sz w:val="28"/>
          <w:szCs w:val="28"/>
          <w:bdr w:val="none" w:sz="0" w:space="0" w:color="auto" w:frame="1"/>
          <w:rtl/>
          <w:lang w:eastAsia="fr-FR"/>
        </w:rPr>
        <w:fldChar w:fldCharType="begin"/>
      </w:r>
      <w:r w:rsidR="00E85070" w:rsidRPr="0059137B">
        <w:rPr>
          <w:rFonts w:ascii="Arial" w:eastAsia="Times New Roman" w:hAnsi="Arial" w:cs="Arial"/>
          <w:sz w:val="28"/>
          <w:szCs w:val="28"/>
          <w:bdr w:val="none" w:sz="0" w:space="0" w:color="auto" w:frame="1"/>
          <w:rtl/>
          <w:lang w:eastAsia="fr-FR"/>
        </w:rPr>
        <w:instrText xml:space="preserve"> </w:instrText>
      </w:r>
      <w:r w:rsidR="00E85070" w:rsidRPr="0059137B">
        <w:rPr>
          <w:rFonts w:ascii="Arial" w:eastAsia="Times New Roman" w:hAnsi="Arial" w:cs="Arial"/>
          <w:sz w:val="28"/>
          <w:szCs w:val="28"/>
          <w:bdr w:val="none" w:sz="0" w:space="0" w:color="auto" w:frame="1"/>
          <w:lang w:eastAsia="fr-FR"/>
        </w:rPr>
        <w:instrText>HYPERLINK "https://www.blogger.com/blogger.g?blogID=2905312685526647174" \l "_ftn2" \o</w:instrText>
      </w:r>
      <w:r w:rsidR="00E85070" w:rsidRPr="0059137B">
        <w:rPr>
          <w:rFonts w:ascii="Arial" w:eastAsia="Times New Roman" w:hAnsi="Arial" w:cs="Arial"/>
          <w:sz w:val="28"/>
          <w:szCs w:val="28"/>
          <w:bdr w:val="none" w:sz="0" w:space="0" w:color="auto" w:frame="1"/>
          <w:rtl/>
          <w:lang w:eastAsia="fr-FR"/>
        </w:rPr>
        <w:instrText xml:space="preserve"> "" </w:instrText>
      </w:r>
      <w:r w:rsidR="00E85070" w:rsidRPr="0059137B">
        <w:rPr>
          <w:rFonts w:ascii="Arial" w:eastAsia="Times New Roman" w:hAnsi="Arial" w:cs="Arial"/>
          <w:sz w:val="28"/>
          <w:szCs w:val="28"/>
          <w:bdr w:val="none" w:sz="0" w:space="0" w:color="auto" w:frame="1"/>
          <w:rtl/>
          <w:lang w:eastAsia="fr-FR"/>
        </w:rPr>
        <w:fldChar w:fldCharType="separate"/>
      </w:r>
      <w:r w:rsidR="00E85070" w:rsidRPr="0059137B">
        <w:rPr>
          <w:rFonts w:ascii="Calibri" w:eastAsia="Times New Roman" w:hAnsi="Calibri" w:cs="Arial"/>
          <w:sz w:val="28"/>
          <w:szCs w:val="28"/>
          <w:bdr w:val="none" w:sz="0" w:space="0" w:color="auto" w:frame="1"/>
          <w:lang w:eastAsia="fr-FR"/>
        </w:rPr>
        <w:t>]</w:t>
      </w:r>
      <w:r w:rsidR="00E85070" w:rsidRPr="0059137B">
        <w:rPr>
          <w:rFonts w:ascii="Arial" w:eastAsia="Times New Roman" w:hAnsi="Arial" w:cs="Arial"/>
          <w:sz w:val="28"/>
          <w:szCs w:val="28"/>
          <w:bdr w:val="none" w:sz="0" w:space="0" w:color="auto" w:frame="1"/>
          <w:rtl/>
          <w:lang w:eastAsia="fr-FR"/>
        </w:rPr>
        <w:fldChar w:fldCharType="end"/>
      </w:r>
      <w:bookmarkEnd w:id="2"/>
    </w:p>
    <w:p w:rsidR="00E85070" w:rsidRPr="0059137B" w:rsidRDefault="00737E57" w:rsidP="00E85070">
      <w:pPr>
        <w:shd w:val="clear" w:color="auto" w:fill="FFFFFF"/>
        <w:bidi/>
        <w:spacing w:after="0" w:line="293" w:lineRule="atLeast"/>
        <w:ind w:firstLine="567"/>
        <w:jc w:val="both"/>
        <w:textAlignment w:val="baseline"/>
        <w:rPr>
          <w:rFonts w:ascii="Comic Sans MS" w:eastAsia="Times New Roman" w:hAnsi="Comic Sans MS" w:cs="Times New Roman"/>
          <w:b/>
          <w:bCs/>
          <w:sz w:val="28"/>
          <w:szCs w:val="28"/>
          <w:u w:val="single"/>
          <w:rtl/>
          <w:lang w:eastAsia="fr-FR"/>
        </w:rPr>
      </w:pPr>
      <w:r w:rsidRPr="0059137B">
        <w:rPr>
          <w:rFonts w:ascii="Arial" w:eastAsia="Times New Roman" w:hAnsi="Arial" w:cs="Arial" w:hint="cs"/>
          <w:sz w:val="28"/>
          <w:szCs w:val="28"/>
          <w:bdr w:val="none" w:sz="0" w:space="0" w:color="auto" w:frame="1"/>
          <w:rtl/>
          <w:lang w:eastAsia="fr-FR" w:bidi="ar-DZ"/>
        </w:rPr>
        <w:t xml:space="preserve">               </w:t>
      </w:r>
      <w:r w:rsidR="00E85070" w:rsidRPr="0059137B">
        <w:rPr>
          <w:rFonts w:ascii="Arial" w:eastAsia="Times New Roman" w:hAnsi="Arial" w:cs="Arial"/>
          <w:sz w:val="28"/>
          <w:szCs w:val="28"/>
          <w:bdr w:val="none" w:sz="0" w:space="0" w:color="auto" w:frame="1"/>
          <w:rtl/>
          <w:lang w:eastAsia="fr-FR"/>
        </w:rPr>
        <w:t xml:space="preserve">ويعتبر الحراك الاجتماعي مثاليا متى تجاوز المجتمع نظرته التقليدية المحدودة التي تقدر الفدر وفقا لمكانته الاجتماعية </w:t>
      </w:r>
      <w:r w:rsidR="00E85070" w:rsidRPr="0059137B">
        <w:rPr>
          <w:rFonts w:ascii="Arial" w:eastAsia="Times New Roman" w:hAnsi="Arial" w:cs="Arial"/>
          <w:b/>
          <w:bCs/>
          <w:sz w:val="28"/>
          <w:szCs w:val="28"/>
          <w:u w:val="single"/>
          <w:bdr w:val="none" w:sz="0" w:space="0" w:color="auto" w:frame="1"/>
          <w:rtl/>
          <w:lang w:eastAsia="fr-FR"/>
        </w:rPr>
        <w:t>الموروثة</w:t>
      </w:r>
      <w:r w:rsidR="00E85070" w:rsidRPr="0059137B">
        <w:rPr>
          <w:rFonts w:ascii="Arial" w:eastAsia="Times New Roman" w:hAnsi="Arial" w:cs="Arial"/>
          <w:sz w:val="28"/>
          <w:szCs w:val="28"/>
          <w:bdr w:val="none" w:sz="0" w:space="0" w:color="auto" w:frame="1"/>
          <w:rtl/>
          <w:lang w:eastAsia="fr-FR"/>
        </w:rPr>
        <w:t xml:space="preserve">، وتتجه إلى تقدير الفرد وفقا لمكانته </w:t>
      </w:r>
      <w:r w:rsidR="00E85070" w:rsidRPr="0059137B">
        <w:rPr>
          <w:rFonts w:ascii="Arial" w:eastAsia="Times New Roman" w:hAnsi="Arial" w:cs="Arial"/>
          <w:b/>
          <w:bCs/>
          <w:sz w:val="28"/>
          <w:szCs w:val="28"/>
          <w:u w:val="single"/>
          <w:bdr w:val="none" w:sz="0" w:space="0" w:color="auto" w:frame="1"/>
          <w:rtl/>
          <w:lang w:eastAsia="fr-FR"/>
        </w:rPr>
        <w:t>المكتسبة</w:t>
      </w:r>
      <w:r w:rsidR="00E85070" w:rsidRPr="0059137B">
        <w:rPr>
          <w:rFonts w:ascii="Arial" w:eastAsia="Times New Roman" w:hAnsi="Arial" w:cs="Arial"/>
          <w:sz w:val="28"/>
          <w:szCs w:val="28"/>
          <w:bdr w:val="none" w:sz="0" w:space="0" w:color="auto" w:frame="1"/>
          <w:rtl/>
          <w:lang w:eastAsia="fr-FR"/>
        </w:rPr>
        <w:t xml:space="preserve"> من جهوده المبذولة لتنمية قدراته وتطوير مهاراته وتراكم خبراته، وبناء على ذلك يرتقي الفرد في هرم التدرج الاجتماعي، </w:t>
      </w:r>
      <w:r w:rsidR="00E85070" w:rsidRPr="0059137B">
        <w:rPr>
          <w:rFonts w:ascii="Arial" w:eastAsia="Times New Roman" w:hAnsi="Arial" w:cs="Arial"/>
          <w:b/>
          <w:bCs/>
          <w:sz w:val="28"/>
          <w:szCs w:val="28"/>
          <w:u w:val="single"/>
          <w:bdr w:val="none" w:sz="0" w:space="0" w:color="auto" w:frame="1"/>
          <w:rtl/>
          <w:lang w:eastAsia="fr-FR"/>
        </w:rPr>
        <w:t xml:space="preserve">لذلك تظهر جليا أهمية ظاهرة الحراك الاجتماعي في أنها الوسيلة الفعالة والآمنة التي من </w:t>
      </w:r>
      <w:r w:rsidRPr="0059137B">
        <w:rPr>
          <w:rFonts w:ascii="Arial" w:eastAsia="Times New Roman" w:hAnsi="Arial" w:cs="Arial"/>
          <w:b/>
          <w:bCs/>
          <w:sz w:val="28"/>
          <w:szCs w:val="28"/>
          <w:u w:val="single"/>
          <w:bdr w:val="none" w:sz="0" w:space="0" w:color="auto" w:frame="1"/>
          <w:rtl/>
          <w:lang w:eastAsia="fr-FR"/>
        </w:rPr>
        <w:t>خلالها يحقق الفرد ذاته وطموحاته</w:t>
      </w:r>
      <w:r w:rsidRPr="0059137B">
        <w:rPr>
          <w:rFonts w:ascii="Arial" w:eastAsia="Times New Roman" w:hAnsi="Arial" w:cs="Arial" w:hint="cs"/>
          <w:b/>
          <w:bCs/>
          <w:sz w:val="28"/>
          <w:szCs w:val="28"/>
          <w:u w:val="single"/>
          <w:bdr w:val="none" w:sz="0" w:space="0" w:color="auto" w:frame="1"/>
          <w:rtl/>
          <w:lang w:eastAsia="fr-FR"/>
        </w:rPr>
        <w:t xml:space="preserve"> </w:t>
      </w:r>
      <w:r w:rsidRPr="0059137B">
        <w:rPr>
          <w:rFonts w:ascii="Comic Sans MS" w:eastAsia="Times New Roman" w:hAnsi="Comic Sans MS" w:cs="Times New Roman" w:hint="cs"/>
          <w:b/>
          <w:bCs/>
          <w:sz w:val="28"/>
          <w:szCs w:val="28"/>
          <w:u w:val="single"/>
          <w:rtl/>
          <w:lang w:eastAsia="fr-FR"/>
        </w:rPr>
        <w:t>.</w:t>
      </w:r>
    </w:p>
    <w:p w:rsidR="00737E57" w:rsidRPr="0059137B" w:rsidRDefault="00737E57" w:rsidP="00737E57">
      <w:pPr>
        <w:shd w:val="clear" w:color="auto" w:fill="FFFFFF"/>
        <w:bidi/>
        <w:spacing w:after="0" w:line="293" w:lineRule="atLeast"/>
        <w:ind w:firstLine="567"/>
        <w:jc w:val="both"/>
        <w:textAlignment w:val="baseline"/>
        <w:rPr>
          <w:rFonts w:ascii="Comic Sans MS" w:eastAsia="Times New Roman" w:hAnsi="Comic Sans MS" w:cs="Times New Roman"/>
          <w:b/>
          <w:bCs/>
          <w:sz w:val="28"/>
          <w:szCs w:val="28"/>
          <w:u w:val="single"/>
          <w:rtl/>
          <w:lang w:eastAsia="fr-FR"/>
        </w:rPr>
      </w:pPr>
    </w:p>
    <w:p w:rsidR="00E85070" w:rsidRPr="0059137B" w:rsidRDefault="00737E57" w:rsidP="00E85070">
      <w:pPr>
        <w:shd w:val="clear" w:color="auto" w:fill="FFFFFF"/>
        <w:bidi/>
        <w:spacing w:after="0" w:line="293" w:lineRule="atLeast"/>
        <w:ind w:firstLine="567"/>
        <w:jc w:val="both"/>
        <w:textAlignment w:val="baseline"/>
        <w:rPr>
          <w:rFonts w:ascii="Comic Sans MS" w:eastAsia="Times New Roman" w:hAnsi="Comic Sans MS" w:cs="Times New Roman"/>
          <w:sz w:val="28"/>
          <w:szCs w:val="28"/>
          <w:rtl/>
          <w:lang w:eastAsia="fr-FR"/>
        </w:rPr>
      </w:pPr>
      <w:r w:rsidRPr="0059137B">
        <w:rPr>
          <w:rFonts w:ascii="Arial" w:eastAsia="Times New Roman" w:hAnsi="Arial" w:cs="Arial" w:hint="cs"/>
          <w:sz w:val="28"/>
          <w:szCs w:val="28"/>
          <w:bdr w:val="none" w:sz="0" w:space="0" w:color="auto" w:frame="1"/>
          <w:rtl/>
          <w:lang w:eastAsia="fr-FR" w:bidi="ar-EG"/>
        </w:rPr>
        <w:t>بينما</w:t>
      </w:r>
      <w:r w:rsidR="00E85070" w:rsidRPr="0059137B">
        <w:rPr>
          <w:rFonts w:ascii="Arial" w:eastAsia="Times New Roman" w:hAnsi="Arial" w:cs="Arial"/>
          <w:sz w:val="28"/>
          <w:szCs w:val="28"/>
          <w:bdr w:val="none" w:sz="0" w:space="0" w:color="auto" w:frame="1"/>
          <w:rtl/>
          <w:lang w:eastAsia="fr-FR" w:bidi="ar-EG"/>
        </w:rPr>
        <w:t xml:space="preserve"> يرى آخرون أن الحراك الاجتماعي عبارة عن نوع من التغير الاجتماعي الذي يصيب الأفراد في وضعهم الاجتماعي، ويكون هذا التغير إلى أعلى أو أسفل، وهو نوع من الانقلاب في الطبقات الاجتماعية والسلم الاجتماعي وقد تمت صياغة مفهوم الحراك الاجتماعي في إطار حركة الفكر الغربي الوظيفي، من خلال الثلث الأول من القرن العشرين، على يد العالم الشهير "سوروكين". حيث يرى أن الحراك الاجتماعي هو تحول يصيب فرداً أو موضوعاً اجتماعياً أو قيمة. وبعبارة أعم أي شيء أوجده أو شكله نشاط الإنسان من وضع اجتماعي إلى وضع اجتماعي آخر.</w:t>
      </w:r>
    </w:p>
    <w:p w:rsidR="00E85070" w:rsidRPr="0059137B" w:rsidRDefault="00E85070" w:rsidP="00E85070">
      <w:pPr>
        <w:shd w:val="clear" w:color="auto" w:fill="FFFFFF"/>
        <w:bidi/>
        <w:spacing w:after="0" w:line="293" w:lineRule="atLeast"/>
        <w:ind w:firstLine="567"/>
        <w:jc w:val="both"/>
        <w:textAlignment w:val="baseline"/>
        <w:rPr>
          <w:rFonts w:ascii="Comic Sans MS" w:eastAsia="Times New Roman" w:hAnsi="Comic Sans MS" w:cs="Times New Roman"/>
          <w:sz w:val="28"/>
          <w:szCs w:val="28"/>
          <w:rtl/>
          <w:lang w:eastAsia="fr-FR"/>
        </w:rPr>
      </w:pPr>
      <w:r w:rsidRPr="0059137B">
        <w:rPr>
          <w:rFonts w:ascii="Arial" w:eastAsia="Times New Roman" w:hAnsi="Arial" w:cs="Arial"/>
          <w:sz w:val="28"/>
          <w:szCs w:val="28"/>
          <w:bdr w:val="none" w:sz="0" w:space="0" w:color="auto" w:frame="1"/>
          <w:rtl/>
          <w:lang w:eastAsia="fr-FR" w:bidi="ar-EG"/>
        </w:rPr>
        <w:t>ويقصد "شبرد" بالحراك الاجتماعي انتقال بعض الأفراد أو الجماعات من طبقة اجتماعية إلى أخرى، أو انتقالهم داخل الطبقة الاجتماعية نفسها إلى شرائح مختلفة. وكذلك انتقال معظم أفراد الطبقة إلى وضع اجتماعي انتاجي آخر سواء كان ذلك صعوداً أو هبوطاً في التركيب الطبقي للمجتمع.</w:t>
      </w:r>
    </w:p>
    <w:p w:rsidR="00E85070" w:rsidRPr="0059137B" w:rsidRDefault="00E85070" w:rsidP="00E85070">
      <w:pPr>
        <w:shd w:val="clear" w:color="auto" w:fill="FFFFFF"/>
        <w:bidi/>
        <w:spacing w:after="0" w:line="293" w:lineRule="atLeast"/>
        <w:ind w:firstLine="567"/>
        <w:jc w:val="both"/>
        <w:textAlignment w:val="baseline"/>
        <w:rPr>
          <w:rFonts w:ascii="Comic Sans MS" w:eastAsia="Times New Roman" w:hAnsi="Comic Sans MS" w:cs="Times New Roman"/>
          <w:sz w:val="28"/>
          <w:szCs w:val="28"/>
          <w:lang w:eastAsia="fr-FR" w:bidi="ar-DZ"/>
        </w:rPr>
      </w:pPr>
      <w:r w:rsidRPr="0059137B">
        <w:rPr>
          <w:rFonts w:ascii="Arial" w:eastAsia="Times New Roman" w:hAnsi="Arial" w:cs="Arial"/>
          <w:sz w:val="28"/>
          <w:szCs w:val="28"/>
          <w:bdr w:val="none" w:sz="0" w:space="0" w:color="auto" w:frame="1"/>
          <w:rtl/>
          <w:lang w:eastAsia="fr-FR" w:bidi="ar-EG"/>
        </w:rPr>
        <w:t>بينما يعرف "هورتون" الحراك الاجتماعي بأنه عملية الحركة من وضع اجتماعي إلى آخر داخل البناء الاجتماعي، بمعنى تغير الوضع في البناء الطبقي. وقد تكون الحركة في مكانة الفرد أو الجماعة أو الفئة الاجتماعية ككل. ومن ثم فإن الحراك ما هو إلا عملية اجتماعية تشير إ</w:t>
      </w:r>
      <w:bookmarkStart w:id="3" w:name="_ftnref3"/>
      <w:r w:rsidR="00C94647" w:rsidRPr="0059137B">
        <w:rPr>
          <w:rFonts w:ascii="Arial" w:eastAsia="Times New Roman" w:hAnsi="Arial" w:cs="Arial"/>
          <w:sz w:val="28"/>
          <w:szCs w:val="28"/>
          <w:bdr w:val="none" w:sz="0" w:space="0" w:color="auto" w:frame="1"/>
          <w:rtl/>
          <w:lang w:eastAsia="fr-FR" w:bidi="ar-EG"/>
        </w:rPr>
        <w:t>لى الحركة داخل البناء الاجتماعي</w:t>
      </w:r>
      <w:r w:rsidR="00C94647" w:rsidRPr="0059137B">
        <w:rPr>
          <w:rFonts w:ascii="Arial" w:eastAsia="Times New Roman" w:hAnsi="Arial" w:cs="Arial" w:hint="cs"/>
          <w:sz w:val="28"/>
          <w:szCs w:val="28"/>
          <w:bdr w:val="none" w:sz="0" w:space="0" w:color="auto" w:frame="1"/>
          <w:rtl/>
          <w:lang w:eastAsia="fr-FR" w:bidi="ar-DZ"/>
        </w:rPr>
        <w:t xml:space="preserve"> .</w:t>
      </w:r>
      <w:hyperlink r:id="rId9" w:anchor="_ftn3" w:tooltip="" w:history="1">
        <w:r w:rsidRPr="0059137B">
          <w:rPr>
            <w:rFonts w:ascii="Arial" w:eastAsia="Times New Roman" w:hAnsi="Arial" w:cs="Arial"/>
            <w:sz w:val="28"/>
            <w:szCs w:val="28"/>
            <w:bdr w:val="none" w:sz="0" w:space="0" w:color="auto" w:frame="1"/>
            <w:lang w:eastAsia="fr-FR" w:bidi="ar-EG"/>
          </w:rPr>
          <w:t>]</w:t>
        </w:r>
      </w:hyperlink>
      <w:bookmarkEnd w:id="3"/>
    </w:p>
    <w:p w:rsidR="00784ED0" w:rsidRPr="0059137B" w:rsidRDefault="00784ED0" w:rsidP="00737E57">
      <w:pPr>
        <w:jc w:val="right"/>
        <w:rPr>
          <w:sz w:val="28"/>
          <w:szCs w:val="28"/>
          <w:rtl/>
          <w:lang w:bidi="ar-DZ"/>
        </w:rPr>
      </w:pPr>
    </w:p>
    <w:p w:rsidR="00737E57" w:rsidRPr="0059137B" w:rsidRDefault="00737E57" w:rsidP="00737E57">
      <w:pPr>
        <w:jc w:val="right"/>
        <w:rPr>
          <w:sz w:val="28"/>
          <w:szCs w:val="28"/>
          <w:rtl/>
          <w:lang w:bidi="ar-DZ"/>
        </w:rPr>
      </w:pPr>
      <w:r w:rsidRPr="0059137B">
        <w:rPr>
          <w:rFonts w:hint="cs"/>
          <w:sz w:val="28"/>
          <w:szCs w:val="28"/>
          <w:rtl/>
          <w:lang w:bidi="ar-DZ"/>
        </w:rPr>
        <w:t xml:space="preserve">و مما سبق يمكن استنتاج </w:t>
      </w:r>
      <w:r w:rsidR="00474184" w:rsidRPr="0059137B">
        <w:rPr>
          <w:rFonts w:hint="cs"/>
          <w:sz w:val="28"/>
          <w:szCs w:val="28"/>
          <w:rtl/>
          <w:lang w:bidi="ar-DZ"/>
        </w:rPr>
        <w:t xml:space="preserve"> اهم شروط وجود حراك اجتماعي .فهذا الاخير يستلزم وجود او توفر :</w:t>
      </w:r>
    </w:p>
    <w:p w:rsidR="00474184" w:rsidRPr="0059137B" w:rsidRDefault="00474184" w:rsidP="00737E57">
      <w:pPr>
        <w:jc w:val="right"/>
        <w:rPr>
          <w:sz w:val="28"/>
          <w:szCs w:val="28"/>
          <w:rtl/>
          <w:lang w:bidi="ar-DZ"/>
        </w:rPr>
      </w:pPr>
      <w:r w:rsidRPr="0059137B">
        <w:rPr>
          <w:rFonts w:hint="cs"/>
          <w:sz w:val="28"/>
          <w:szCs w:val="28"/>
          <w:rtl/>
          <w:lang w:bidi="ar-DZ"/>
        </w:rPr>
        <w:t xml:space="preserve">            - بيئة مناسبة .</w:t>
      </w:r>
    </w:p>
    <w:p w:rsidR="00474184" w:rsidRPr="0059137B" w:rsidRDefault="00474184" w:rsidP="00737E57">
      <w:pPr>
        <w:jc w:val="right"/>
        <w:rPr>
          <w:sz w:val="28"/>
          <w:szCs w:val="28"/>
          <w:rtl/>
          <w:lang w:bidi="ar-DZ"/>
        </w:rPr>
      </w:pPr>
      <w:r w:rsidRPr="0059137B">
        <w:rPr>
          <w:rFonts w:hint="cs"/>
          <w:sz w:val="28"/>
          <w:szCs w:val="28"/>
          <w:rtl/>
          <w:lang w:bidi="ar-DZ"/>
        </w:rPr>
        <w:t>- مجتمع مهيكل مفتوح ، و ليس تجمع بشري مغلوق او شبه مغلوق .</w:t>
      </w:r>
      <w:r w:rsidRPr="0059137B">
        <w:rPr>
          <w:sz w:val="28"/>
          <w:szCs w:val="28"/>
          <w:lang w:bidi="ar-DZ"/>
        </w:rPr>
        <w:t xml:space="preserve">  </w:t>
      </w:r>
    </w:p>
    <w:p w:rsidR="00474184" w:rsidRPr="0059137B" w:rsidRDefault="00474184" w:rsidP="00737E57">
      <w:pPr>
        <w:jc w:val="right"/>
        <w:rPr>
          <w:sz w:val="28"/>
          <w:szCs w:val="28"/>
          <w:rtl/>
          <w:lang w:bidi="ar-DZ"/>
        </w:rPr>
      </w:pPr>
      <w:r w:rsidRPr="0059137B">
        <w:rPr>
          <w:rFonts w:hint="cs"/>
          <w:sz w:val="28"/>
          <w:szCs w:val="28"/>
          <w:rtl/>
          <w:lang w:bidi="ar-DZ"/>
        </w:rPr>
        <w:t>- تفاعل المجتمعات .</w:t>
      </w:r>
    </w:p>
    <w:p w:rsidR="00474184" w:rsidRPr="0059137B" w:rsidRDefault="00474184" w:rsidP="00737E57">
      <w:pPr>
        <w:jc w:val="right"/>
        <w:rPr>
          <w:sz w:val="28"/>
          <w:szCs w:val="28"/>
          <w:rtl/>
          <w:lang w:bidi="ar-DZ"/>
        </w:rPr>
      </w:pPr>
      <w:r w:rsidRPr="0059137B">
        <w:rPr>
          <w:rFonts w:hint="cs"/>
          <w:sz w:val="28"/>
          <w:szCs w:val="28"/>
          <w:rtl/>
          <w:lang w:bidi="ar-DZ"/>
        </w:rPr>
        <w:t>- حرية الافراد و الجماعات في التحرك .</w:t>
      </w:r>
    </w:p>
    <w:p w:rsidR="00474184" w:rsidRPr="0059137B" w:rsidRDefault="00474184" w:rsidP="00737E57">
      <w:pPr>
        <w:jc w:val="right"/>
        <w:rPr>
          <w:sz w:val="28"/>
          <w:szCs w:val="28"/>
          <w:rtl/>
          <w:lang w:bidi="ar-DZ"/>
        </w:rPr>
      </w:pPr>
      <w:r w:rsidRPr="0059137B">
        <w:rPr>
          <w:rFonts w:hint="cs"/>
          <w:sz w:val="28"/>
          <w:szCs w:val="28"/>
          <w:rtl/>
          <w:lang w:bidi="ar-DZ"/>
        </w:rPr>
        <w:t>- اخذ في عين الاعتبار قدرات و مؤهلات و مجهودات الافراد و الجماعات في عملية الارتقاء . و ليس مكانتهم الاجتماعية .</w:t>
      </w:r>
    </w:p>
    <w:p w:rsidR="00474184" w:rsidRPr="0059137B" w:rsidRDefault="00474184" w:rsidP="00737E57">
      <w:pPr>
        <w:jc w:val="right"/>
        <w:rPr>
          <w:sz w:val="28"/>
          <w:szCs w:val="28"/>
          <w:rtl/>
          <w:lang w:bidi="ar-DZ"/>
        </w:rPr>
      </w:pPr>
      <w:r w:rsidRPr="0059137B">
        <w:rPr>
          <w:rFonts w:hint="cs"/>
          <w:sz w:val="28"/>
          <w:szCs w:val="28"/>
          <w:rtl/>
          <w:lang w:bidi="ar-DZ"/>
        </w:rPr>
        <w:lastRenderedPageBreak/>
        <w:t>- تجاوز النظرة التقليدية للمجتمع ( الاعراف ، التقاليد ، الموروث...) ، و التي تقدر الفرد على ضوء مكانته الموروثة . و الانتقال الى تقدير الفرد و الجماعات على ضوء مكانتهم المكتسبة . فالمجتمع يجب ان يتيح للفرد ان يرتقي طالما يمتلك القدرات و الكفاءات التي يرتقي بها .</w:t>
      </w:r>
    </w:p>
    <w:p w:rsidR="00553A6F" w:rsidRDefault="00474184" w:rsidP="00737E57">
      <w:pPr>
        <w:jc w:val="right"/>
        <w:rPr>
          <w:lang w:bidi="ar-DZ"/>
        </w:rPr>
      </w:pPr>
      <w:r w:rsidRPr="0059137B">
        <w:rPr>
          <w:rFonts w:hint="cs"/>
          <w:sz w:val="28"/>
          <w:szCs w:val="28"/>
          <w:rtl/>
          <w:lang w:bidi="ar-DZ"/>
        </w:rPr>
        <w:t xml:space="preserve">- توفر عدالة في توزيع القيم و في توزيع الفرص </w:t>
      </w:r>
      <w:r>
        <w:rPr>
          <w:rFonts w:hint="cs"/>
          <w:rtl/>
          <w:lang w:bidi="ar-DZ"/>
        </w:rPr>
        <w:t>.</w:t>
      </w:r>
    </w:p>
    <w:p w:rsidR="00553A6F" w:rsidRPr="00553A6F" w:rsidRDefault="00553A6F" w:rsidP="00553A6F">
      <w:pPr>
        <w:rPr>
          <w:lang w:bidi="ar-DZ"/>
        </w:rPr>
      </w:pPr>
    </w:p>
    <w:p w:rsidR="00553A6F" w:rsidRPr="00553A6F" w:rsidRDefault="00553A6F" w:rsidP="00553A6F">
      <w:pPr>
        <w:rPr>
          <w:lang w:bidi="ar-DZ"/>
        </w:rPr>
      </w:pPr>
    </w:p>
    <w:p w:rsidR="00553A6F" w:rsidRPr="00553A6F" w:rsidRDefault="00553A6F" w:rsidP="00553A6F">
      <w:pPr>
        <w:rPr>
          <w:lang w:bidi="ar-DZ"/>
        </w:rPr>
      </w:pPr>
    </w:p>
    <w:p w:rsidR="00553A6F" w:rsidRPr="00553A6F" w:rsidRDefault="00553A6F" w:rsidP="00553A6F">
      <w:pPr>
        <w:rPr>
          <w:lang w:bidi="ar-DZ"/>
        </w:rPr>
      </w:pPr>
    </w:p>
    <w:p w:rsidR="00553A6F" w:rsidRDefault="00553A6F" w:rsidP="00553A6F">
      <w:pPr>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553A6F">
      <w:pPr>
        <w:tabs>
          <w:tab w:val="left" w:pos="5603"/>
        </w:tabs>
        <w:jc w:val="right"/>
        <w:rPr>
          <w:lang w:bidi="ar-DZ"/>
        </w:rPr>
      </w:pPr>
    </w:p>
    <w:p w:rsidR="000F5103" w:rsidRDefault="000F5103" w:rsidP="000F5103">
      <w:pPr>
        <w:tabs>
          <w:tab w:val="left" w:pos="5603"/>
          <w:tab w:val="left" w:pos="7230"/>
        </w:tabs>
        <w:jc w:val="right"/>
        <w:rPr>
          <w:lang w:bidi="ar-DZ"/>
        </w:rPr>
      </w:pPr>
    </w:p>
    <w:p w:rsidR="00474184" w:rsidRPr="000F5103" w:rsidRDefault="00553A6F" w:rsidP="00553A6F">
      <w:pPr>
        <w:tabs>
          <w:tab w:val="left" w:pos="5603"/>
        </w:tabs>
        <w:jc w:val="right"/>
        <w:rPr>
          <w:lang w:bidi="ar-DZ"/>
        </w:rPr>
      </w:pPr>
      <w:r>
        <w:rPr>
          <w:lang w:bidi="ar-DZ"/>
        </w:rPr>
        <w:lastRenderedPageBreak/>
        <w:tab/>
      </w:r>
    </w:p>
    <w:sectPr w:rsidR="00474184" w:rsidRPr="000F5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E48" w:rsidRDefault="00204E48" w:rsidP="00C74FCE">
      <w:pPr>
        <w:spacing w:after="0" w:line="240" w:lineRule="auto"/>
      </w:pPr>
      <w:r>
        <w:separator/>
      </w:r>
    </w:p>
  </w:endnote>
  <w:endnote w:type="continuationSeparator" w:id="0">
    <w:p w:rsidR="00204E48" w:rsidRDefault="00204E48" w:rsidP="00C7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E48" w:rsidRDefault="00204E48" w:rsidP="00C74FCE">
      <w:pPr>
        <w:spacing w:after="0" w:line="240" w:lineRule="auto"/>
      </w:pPr>
      <w:r>
        <w:separator/>
      </w:r>
    </w:p>
  </w:footnote>
  <w:footnote w:type="continuationSeparator" w:id="0">
    <w:p w:rsidR="00204E48" w:rsidRDefault="00204E48" w:rsidP="00C74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6262F"/>
    <w:multiLevelType w:val="hybridMultilevel"/>
    <w:tmpl w:val="04FEE6E8"/>
    <w:lvl w:ilvl="0" w:tplc="91C8132C">
      <w:numFmt w:val="bullet"/>
      <w:lvlText w:val="-"/>
      <w:lvlJc w:val="left"/>
      <w:pPr>
        <w:ind w:left="480" w:hanging="360"/>
      </w:pPr>
      <w:rPr>
        <w:rFonts w:ascii="Arial" w:eastAsiaTheme="minorHAnsi"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58"/>
    <w:rsid w:val="0005725F"/>
    <w:rsid w:val="000F5103"/>
    <w:rsid w:val="001C399A"/>
    <w:rsid w:val="00204E48"/>
    <w:rsid w:val="002C680A"/>
    <w:rsid w:val="002D1413"/>
    <w:rsid w:val="002F703C"/>
    <w:rsid w:val="00474184"/>
    <w:rsid w:val="004B4C58"/>
    <w:rsid w:val="00553A6F"/>
    <w:rsid w:val="0059137B"/>
    <w:rsid w:val="00737E57"/>
    <w:rsid w:val="00784ED0"/>
    <w:rsid w:val="008057C4"/>
    <w:rsid w:val="00927AD1"/>
    <w:rsid w:val="00C74FCE"/>
    <w:rsid w:val="00C94647"/>
    <w:rsid w:val="00CC0FF4"/>
    <w:rsid w:val="00E85070"/>
    <w:rsid w:val="00EC2A8E"/>
    <w:rsid w:val="00F91F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25F"/>
    <w:pPr>
      <w:ind w:left="720"/>
      <w:contextualSpacing/>
    </w:pPr>
  </w:style>
  <w:style w:type="table" w:styleId="Grilledutableau">
    <w:name w:val="Table Grid"/>
    <w:basedOn w:val="TableauNormal"/>
    <w:uiPriority w:val="59"/>
    <w:rsid w:val="00F9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74FCE"/>
    <w:pPr>
      <w:tabs>
        <w:tab w:val="center" w:pos="4536"/>
        <w:tab w:val="right" w:pos="9072"/>
      </w:tabs>
      <w:spacing w:after="0" w:line="240" w:lineRule="auto"/>
    </w:pPr>
  </w:style>
  <w:style w:type="character" w:customStyle="1" w:styleId="En-tteCar">
    <w:name w:val="En-tête Car"/>
    <w:basedOn w:val="Policepardfaut"/>
    <w:link w:val="En-tte"/>
    <w:uiPriority w:val="99"/>
    <w:rsid w:val="00C74FCE"/>
  </w:style>
  <w:style w:type="paragraph" w:styleId="Pieddepage">
    <w:name w:val="footer"/>
    <w:basedOn w:val="Normal"/>
    <w:link w:val="PieddepageCar"/>
    <w:uiPriority w:val="99"/>
    <w:unhideWhenUsed/>
    <w:rsid w:val="00C74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4FCE"/>
  </w:style>
  <w:style w:type="paragraph" w:styleId="Textedebulles">
    <w:name w:val="Balloon Text"/>
    <w:basedOn w:val="Normal"/>
    <w:link w:val="TextedebullesCar"/>
    <w:uiPriority w:val="99"/>
    <w:semiHidden/>
    <w:unhideWhenUsed/>
    <w:rsid w:val="005913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25F"/>
    <w:pPr>
      <w:ind w:left="720"/>
      <w:contextualSpacing/>
    </w:pPr>
  </w:style>
  <w:style w:type="table" w:styleId="Grilledutableau">
    <w:name w:val="Table Grid"/>
    <w:basedOn w:val="TableauNormal"/>
    <w:uiPriority w:val="59"/>
    <w:rsid w:val="00F91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74FCE"/>
    <w:pPr>
      <w:tabs>
        <w:tab w:val="center" w:pos="4536"/>
        <w:tab w:val="right" w:pos="9072"/>
      </w:tabs>
      <w:spacing w:after="0" w:line="240" w:lineRule="auto"/>
    </w:pPr>
  </w:style>
  <w:style w:type="character" w:customStyle="1" w:styleId="En-tteCar">
    <w:name w:val="En-tête Car"/>
    <w:basedOn w:val="Policepardfaut"/>
    <w:link w:val="En-tte"/>
    <w:uiPriority w:val="99"/>
    <w:rsid w:val="00C74FCE"/>
  </w:style>
  <w:style w:type="paragraph" w:styleId="Pieddepage">
    <w:name w:val="footer"/>
    <w:basedOn w:val="Normal"/>
    <w:link w:val="PieddepageCar"/>
    <w:uiPriority w:val="99"/>
    <w:unhideWhenUsed/>
    <w:rsid w:val="00C74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4FCE"/>
  </w:style>
  <w:style w:type="paragraph" w:styleId="Textedebulles">
    <w:name w:val="Balloon Text"/>
    <w:basedOn w:val="Normal"/>
    <w:link w:val="TextedebullesCar"/>
    <w:uiPriority w:val="99"/>
    <w:semiHidden/>
    <w:unhideWhenUsed/>
    <w:rsid w:val="005913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ger.g?blogID=29053126855266471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ogger.com/blogger.g?blogID=29053126855266471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hamidou</dc:creator>
  <cp:lastModifiedBy>hamidou</cp:lastModifiedBy>
  <cp:revision>2</cp:revision>
  <cp:lastPrinted>2021-01-18T19:58:00Z</cp:lastPrinted>
  <dcterms:created xsi:type="dcterms:W3CDTF">2021-01-25T08:15:00Z</dcterms:created>
  <dcterms:modified xsi:type="dcterms:W3CDTF">2021-01-25T08:15:00Z</dcterms:modified>
</cp:coreProperties>
</file>